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1BDF" w:rsidRPr="00181BDF" w:rsidRDefault="00181BDF" w:rsidP="00181BDF">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181BDF">
        <w:rPr>
          <w:rFonts w:ascii="Times New Roman" w:eastAsia="Times New Roman" w:hAnsi="Times New Roman" w:cs="Times New Roman"/>
          <w:b/>
          <w:bCs/>
          <w:kern w:val="36"/>
          <w:sz w:val="48"/>
          <w:szCs w:val="48"/>
          <w:lang w:eastAsia="ru-RU"/>
        </w:rPr>
        <w:t>Пожары и взрывы</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181BDF" w:rsidRPr="00181BDF" w:rsidTr="00181BDF">
        <w:trPr>
          <w:tblCellSpacing w:w="15" w:type="dxa"/>
        </w:trPr>
        <w:tc>
          <w:tcPr>
            <w:tcW w:w="0" w:type="auto"/>
            <w:vAlign w:val="center"/>
            <w:hideMark/>
          </w:tcPr>
          <w:p w:rsidR="00181BDF" w:rsidRPr="00181BDF" w:rsidRDefault="00181BDF" w:rsidP="00181BDF">
            <w:pPr>
              <w:spacing w:after="0" w:line="240" w:lineRule="auto"/>
              <w:rPr>
                <w:rFonts w:ascii="Times New Roman" w:eastAsia="Times New Roman" w:hAnsi="Times New Roman" w:cs="Times New Roman"/>
                <w:b/>
                <w:bCs/>
                <w:sz w:val="24"/>
                <w:szCs w:val="24"/>
                <w:lang w:eastAsia="ru-RU"/>
              </w:rPr>
            </w:pPr>
          </w:p>
        </w:tc>
      </w:tr>
    </w:tbl>
    <w:p w:rsidR="00181BDF" w:rsidRPr="00181BDF" w:rsidRDefault="00181BDF" w:rsidP="00181BDF">
      <w:pPr>
        <w:spacing w:after="240" w:line="240" w:lineRule="auto"/>
        <w:rPr>
          <w:rFonts w:ascii="Times New Roman" w:eastAsia="Times New Roman" w:hAnsi="Times New Roman" w:cs="Times New Roman"/>
          <w:sz w:val="24"/>
          <w:szCs w:val="24"/>
          <w:lang w:eastAsia="ru-RU"/>
        </w:rPr>
      </w:pPr>
    </w:p>
    <w:p w:rsidR="00181BDF" w:rsidRPr="00181BDF" w:rsidRDefault="00181BDF" w:rsidP="00181BDF">
      <w:pPr>
        <w:spacing w:before="100" w:beforeAutospacing="1" w:after="100" w:afterAutospacing="1" w:line="240" w:lineRule="auto"/>
        <w:rPr>
          <w:rFonts w:ascii="Times New Roman" w:eastAsia="Times New Roman" w:hAnsi="Times New Roman" w:cs="Times New Roman"/>
          <w:sz w:val="24"/>
          <w:szCs w:val="24"/>
          <w:lang w:eastAsia="ru-RU"/>
        </w:rPr>
      </w:pPr>
      <w:r w:rsidRPr="00181BDF">
        <w:rPr>
          <w:rFonts w:ascii="Times New Roman" w:eastAsia="Times New Roman" w:hAnsi="Times New Roman" w:cs="Times New Roman"/>
          <w:sz w:val="24"/>
          <w:szCs w:val="24"/>
          <w:lang w:eastAsia="ru-RU"/>
        </w:rPr>
        <w:t>Наиболее распространенными источниками возникновения чрезвычайных ситуаций техногенного характера являются пожары и взрывы, которые происходят:</w:t>
      </w:r>
    </w:p>
    <w:p w:rsidR="00181BDF" w:rsidRPr="00181BDF" w:rsidRDefault="00181BDF" w:rsidP="00181BDF">
      <w:pPr>
        <w:spacing w:before="100" w:beforeAutospacing="1" w:after="100" w:afterAutospacing="1" w:line="240" w:lineRule="auto"/>
        <w:rPr>
          <w:rFonts w:ascii="Times New Roman" w:eastAsia="Times New Roman" w:hAnsi="Times New Roman" w:cs="Times New Roman"/>
          <w:sz w:val="24"/>
          <w:szCs w:val="24"/>
          <w:lang w:eastAsia="ru-RU"/>
        </w:rPr>
      </w:pPr>
      <w:r w:rsidRPr="00181BDF">
        <w:rPr>
          <w:rFonts w:ascii="Times New Roman" w:eastAsia="Times New Roman" w:hAnsi="Times New Roman" w:cs="Times New Roman"/>
          <w:sz w:val="24"/>
          <w:szCs w:val="24"/>
          <w:lang w:eastAsia="ru-RU"/>
        </w:rPr>
        <w:t>- на промышленных объектах;</w:t>
      </w:r>
    </w:p>
    <w:p w:rsidR="00181BDF" w:rsidRPr="00181BDF" w:rsidRDefault="00181BDF" w:rsidP="00181BDF">
      <w:pPr>
        <w:spacing w:before="100" w:beforeAutospacing="1" w:after="100" w:afterAutospacing="1" w:line="240" w:lineRule="auto"/>
        <w:rPr>
          <w:rFonts w:ascii="Times New Roman" w:eastAsia="Times New Roman" w:hAnsi="Times New Roman" w:cs="Times New Roman"/>
          <w:sz w:val="24"/>
          <w:szCs w:val="24"/>
          <w:lang w:eastAsia="ru-RU"/>
        </w:rPr>
      </w:pPr>
      <w:r w:rsidRPr="00181BDF">
        <w:rPr>
          <w:rFonts w:ascii="Times New Roman" w:eastAsia="Times New Roman" w:hAnsi="Times New Roman" w:cs="Times New Roman"/>
          <w:sz w:val="24"/>
          <w:szCs w:val="24"/>
          <w:lang w:eastAsia="ru-RU"/>
        </w:rPr>
        <w:t>- на объектах добычи, хранения и переработки легковоспламеняющихся, горючих и взрывчатых веществ;</w:t>
      </w:r>
    </w:p>
    <w:p w:rsidR="00181BDF" w:rsidRPr="00181BDF" w:rsidRDefault="00181BDF" w:rsidP="00181BDF">
      <w:pPr>
        <w:spacing w:before="100" w:beforeAutospacing="1" w:after="100" w:afterAutospacing="1" w:line="240" w:lineRule="auto"/>
        <w:rPr>
          <w:rFonts w:ascii="Times New Roman" w:eastAsia="Times New Roman" w:hAnsi="Times New Roman" w:cs="Times New Roman"/>
          <w:sz w:val="24"/>
          <w:szCs w:val="24"/>
          <w:lang w:eastAsia="ru-RU"/>
        </w:rPr>
      </w:pPr>
      <w:r w:rsidRPr="00181BDF">
        <w:rPr>
          <w:rFonts w:ascii="Times New Roman" w:eastAsia="Times New Roman" w:hAnsi="Times New Roman" w:cs="Times New Roman"/>
          <w:sz w:val="24"/>
          <w:szCs w:val="24"/>
          <w:lang w:eastAsia="ru-RU"/>
        </w:rPr>
        <w:t>- на транспорте;</w:t>
      </w:r>
    </w:p>
    <w:p w:rsidR="00181BDF" w:rsidRPr="00181BDF" w:rsidRDefault="00181BDF" w:rsidP="00181BDF">
      <w:pPr>
        <w:spacing w:before="100" w:beforeAutospacing="1" w:after="100" w:afterAutospacing="1" w:line="240" w:lineRule="auto"/>
        <w:rPr>
          <w:rFonts w:ascii="Times New Roman" w:eastAsia="Times New Roman" w:hAnsi="Times New Roman" w:cs="Times New Roman"/>
          <w:sz w:val="24"/>
          <w:szCs w:val="24"/>
          <w:lang w:eastAsia="ru-RU"/>
        </w:rPr>
      </w:pPr>
      <w:r w:rsidRPr="00181BDF">
        <w:rPr>
          <w:rFonts w:ascii="Times New Roman" w:eastAsia="Times New Roman" w:hAnsi="Times New Roman" w:cs="Times New Roman"/>
          <w:sz w:val="24"/>
          <w:szCs w:val="24"/>
          <w:lang w:eastAsia="ru-RU"/>
        </w:rPr>
        <w:t>- в шахтах, горных выработках, метрополитенах;</w:t>
      </w:r>
    </w:p>
    <w:p w:rsidR="00181BDF" w:rsidRPr="00181BDF" w:rsidRDefault="00181BDF" w:rsidP="00181BDF">
      <w:pPr>
        <w:spacing w:before="100" w:beforeAutospacing="1" w:after="100" w:afterAutospacing="1" w:line="240" w:lineRule="auto"/>
        <w:rPr>
          <w:rFonts w:ascii="Times New Roman" w:eastAsia="Times New Roman" w:hAnsi="Times New Roman" w:cs="Times New Roman"/>
          <w:sz w:val="24"/>
          <w:szCs w:val="24"/>
          <w:lang w:eastAsia="ru-RU"/>
        </w:rPr>
      </w:pPr>
      <w:r w:rsidRPr="00181BDF">
        <w:rPr>
          <w:rFonts w:ascii="Times New Roman" w:eastAsia="Times New Roman" w:hAnsi="Times New Roman" w:cs="Times New Roman"/>
          <w:sz w:val="24"/>
          <w:szCs w:val="24"/>
          <w:lang w:eastAsia="ru-RU"/>
        </w:rPr>
        <w:t>- в зданиях и сооружениях жилого, социально-бытового и культурного назначения.</w:t>
      </w:r>
    </w:p>
    <w:p w:rsidR="00181BDF" w:rsidRPr="00181BDF" w:rsidRDefault="00181BDF" w:rsidP="00181BDF">
      <w:pPr>
        <w:spacing w:before="100" w:beforeAutospacing="1" w:after="100" w:afterAutospacing="1" w:line="240" w:lineRule="auto"/>
        <w:rPr>
          <w:rFonts w:ascii="Times New Roman" w:eastAsia="Times New Roman" w:hAnsi="Times New Roman" w:cs="Times New Roman"/>
          <w:sz w:val="24"/>
          <w:szCs w:val="24"/>
          <w:lang w:eastAsia="ru-RU"/>
        </w:rPr>
      </w:pPr>
    </w:p>
    <w:p w:rsidR="00181BDF" w:rsidRPr="00181BDF" w:rsidRDefault="00181BDF" w:rsidP="00181BDF">
      <w:pPr>
        <w:spacing w:before="100" w:beforeAutospacing="1" w:after="100" w:afterAutospacing="1" w:line="240" w:lineRule="auto"/>
        <w:rPr>
          <w:rFonts w:ascii="Times New Roman" w:eastAsia="Times New Roman" w:hAnsi="Times New Roman" w:cs="Times New Roman"/>
          <w:sz w:val="24"/>
          <w:szCs w:val="24"/>
          <w:lang w:eastAsia="ru-RU"/>
        </w:rPr>
      </w:pPr>
      <w:r w:rsidRPr="00181BDF">
        <w:rPr>
          <w:rFonts w:ascii="Times New Roman" w:eastAsia="Times New Roman" w:hAnsi="Times New Roman" w:cs="Times New Roman"/>
          <w:b/>
          <w:bCs/>
          <w:sz w:val="24"/>
          <w:szCs w:val="24"/>
          <w:lang w:eastAsia="ru-RU"/>
        </w:rPr>
        <w:t>ПОЖАР – это вышедший из-под контроля процесс горения, уничтожающий материальные ценности и создающий угрозу жизни и здоровью людей.</w:t>
      </w:r>
      <w:r w:rsidR="00307518" w:rsidRPr="00307518">
        <w:rPr>
          <w:rFonts w:ascii="Times New Roman" w:eastAsia="Times New Roman" w:hAnsi="Times New Roman" w:cs="Times New Roman"/>
          <w:b/>
          <w:bCs/>
          <w:sz w:val="24"/>
          <w:szCs w:val="24"/>
          <w:lang w:eastAsia="ru-RU"/>
        </w:rPr>
        <w:t xml:space="preserve"> </w:t>
      </w:r>
      <w:proofErr w:type="gramStart"/>
      <w:r w:rsidRPr="00181BDF">
        <w:rPr>
          <w:rFonts w:ascii="Times New Roman" w:eastAsia="Times New Roman" w:hAnsi="Times New Roman" w:cs="Times New Roman"/>
          <w:sz w:val="24"/>
          <w:szCs w:val="24"/>
          <w:lang w:eastAsia="ru-RU"/>
        </w:rPr>
        <w:t>В</w:t>
      </w:r>
      <w:proofErr w:type="gramEnd"/>
      <w:r w:rsidRPr="00181BDF">
        <w:rPr>
          <w:rFonts w:ascii="Times New Roman" w:eastAsia="Times New Roman" w:hAnsi="Times New Roman" w:cs="Times New Roman"/>
          <w:sz w:val="24"/>
          <w:szCs w:val="24"/>
          <w:lang w:eastAsia="ru-RU"/>
        </w:rPr>
        <w:t xml:space="preserve"> России каждые 4-5 минут вспыхивает пожар и ежегодно погибает от пожаров около 12 тысяч человек.</w:t>
      </w:r>
    </w:p>
    <w:p w:rsidR="00181BDF" w:rsidRPr="00181BDF" w:rsidRDefault="00181BDF" w:rsidP="00181BDF">
      <w:pPr>
        <w:spacing w:before="100" w:beforeAutospacing="1" w:after="100" w:afterAutospacing="1" w:line="240" w:lineRule="auto"/>
        <w:rPr>
          <w:rFonts w:ascii="Times New Roman" w:eastAsia="Times New Roman" w:hAnsi="Times New Roman" w:cs="Times New Roman"/>
          <w:sz w:val="24"/>
          <w:szCs w:val="24"/>
          <w:lang w:eastAsia="ru-RU"/>
        </w:rPr>
      </w:pPr>
      <w:r w:rsidRPr="00181BDF">
        <w:rPr>
          <w:rFonts w:ascii="Times New Roman" w:eastAsia="Times New Roman" w:hAnsi="Times New Roman" w:cs="Times New Roman"/>
          <w:sz w:val="24"/>
          <w:szCs w:val="24"/>
          <w:u w:val="single"/>
          <w:lang w:eastAsia="ru-RU"/>
        </w:rPr>
        <w:t>Основными причинами</w:t>
      </w:r>
      <w:r w:rsidR="00307518" w:rsidRPr="00307518">
        <w:rPr>
          <w:rFonts w:ascii="Times New Roman" w:eastAsia="Times New Roman" w:hAnsi="Times New Roman" w:cs="Times New Roman"/>
          <w:sz w:val="24"/>
          <w:szCs w:val="24"/>
          <w:u w:val="single"/>
          <w:lang w:eastAsia="ru-RU"/>
        </w:rPr>
        <w:t xml:space="preserve"> </w:t>
      </w:r>
      <w:r w:rsidRPr="00181BDF">
        <w:rPr>
          <w:rFonts w:ascii="Times New Roman" w:eastAsia="Times New Roman" w:hAnsi="Times New Roman" w:cs="Times New Roman"/>
          <w:sz w:val="24"/>
          <w:szCs w:val="24"/>
          <w:lang w:eastAsia="ru-RU"/>
        </w:rPr>
        <w:t>пожара являются: неисправности в электрических сетях, нарушение технологического режима и мер пожарной безопасности (курение, разведение открытого огня, применение неисправного оборудования и т.п.).</w:t>
      </w:r>
    </w:p>
    <w:p w:rsidR="00181BDF" w:rsidRPr="00181BDF" w:rsidRDefault="00181BDF" w:rsidP="00181BDF">
      <w:pPr>
        <w:spacing w:before="100" w:beforeAutospacing="1" w:after="100" w:afterAutospacing="1" w:line="240" w:lineRule="auto"/>
        <w:rPr>
          <w:rFonts w:ascii="Times New Roman" w:eastAsia="Times New Roman" w:hAnsi="Times New Roman" w:cs="Times New Roman"/>
          <w:sz w:val="24"/>
          <w:szCs w:val="24"/>
          <w:lang w:eastAsia="ru-RU"/>
        </w:rPr>
      </w:pPr>
      <w:r w:rsidRPr="00181BDF">
        <w:rPr>
          <w:rFonts w:ascii="Times New Roman" w:eastAsia="Times New Roman" w:hAnsi="Times New Roman" w:cs="Times New Roman"/>
          <w:sz w:val="24"/>
          <w:szCs w:val="24"/>
          <w:u w:val="single"/>
          <w:lang w:eastAsia="ru-RU"/>
        </w:rPr>
        <w:t>Основными опасными факторами</w:t>
      </w:r>
      <w:r w:rsidR="00307518" w:rsidRPr="00307518">
        <w:rPr>
          <w:rFonts w:ascii="Times New Roman" w:eastAsia="Times New Roman" w:hAnsi="Times New Roman" w:cs="Times New Roman"/>
          <w:sz w:val="24"/>
          <w:szCs w:val="24"/>
          <w:u w:val="single"/>
          <w:lang w:eastAsia="ru-RU"/>
        </w:rPr>
        <w:t xml:space="preserve"> </w:t>
      </w:r>
      <w:r w:rsidRPr="00181BDF">
        <w:rPr>
          <w:rFonts w:ascii="Times New Roman" w:eastAsia="Times New Roman" w:hAnsi="Times New Roman" w:cs="Times New Roman"/>
          <w:sz w:val="24"/>
          <w:szCs w:val="24"/>
          <w:lang w:eastAsia="ru-RU"/>
        </w:rPr>
        <w:t>пожара являются тепловое излучение, высокая температура, отравляющее действие дыма (продуктов сгорания: окиси углерода и др.) и снижение видимости при задымлении. Критическими значениями параметров для человека, при длительном воздействии указанных значений опасных факторов пожара, являются:</w:t>
      </w:r>
    </w:p>
    <w:p w:rsidR="00181BDF" w:rsidRPr="00181BDF" w:rsidRDefault="00181BDF" w:rsidP="00181BDF">
      <w:pPr>
        <w:spacing w:before="100" w:beforeAutospacing="1" w:after="100" w:afterAutospacing="1" w:line="240" w:lineRule="auto"/>
        <w:rPr>
          <w:rFonts w:ascii="Times New Roman" w:eastAsia="Times New Roman" w:hAnsi="Times New Roman" w:cs="Times New Roman"/>
          <w:sz w:val="24"/>
          <w:szCs w:val="24"/>
          <w:lang w:eastAsia="ru-RU"/>
        </w:rPr>
      </w:pPr>
      <w:r w:rsidRPr="00181BDF">
        <w:rPr>
          <w:rFonts w:ascii="Times New Roman" w:eastAsia="Times New Roman" w:hAnsi="Times New Roman" w:cs="Times New Roman"/>
          <w:sz w:val="24"/>
          <w:szCs w:val="24"/>
          <w:lang w:eastAsia="ru-RU"/>
        </w:rPr>
        <w:t>температура – 70</w:t>
      </w:r>
      <w:proofErr w:type="gramStart"/>
      <w:r w:rsidRPr="00181BDF">
        <w:rPr>
          <w:rFonts w:ascii="Times New Roman" w:eastAsia="Times New Roman" w:hAnsi="Times New Roman" w:cs="Times New Roman"/>
          <w:sz w:val="24"/>
          <w:szCs w:val="24"/>
          <w:lang w:eastAsia="ru-RU"/>
        </w:rPr>
        <w:t xml:space="preserve"> О</w:t>
      </w:r>
      <w:proofErr w:type="gramEnd"/>
      <w:r w:rsidRPr="00181BDF">
        <w:rPr>
          <w:rFonts w:ascii="Times New Roman" w:eastAsia="Times New Roman" w:hAnsi="Times New Roman" w:cs="Times New Roman"/>
          <w:sz w:val="24"/>
          <w:szCs w:val="24"/>
          <w:lang w:eastAsia="ru-RU"/>
        </w:rPr>
        <w:t>”;</w:t>
      </w:r>
    </w:p>
    <w:p w:rsidR="00181BDF" w:rsidRPr="00181BDF" w:rsidRDefault="00181BDF" w:rsidP="00181BDF">
      <w:pPr>
        <w:spacing w:before="100" w:beforeAutospacing="1" w:after="100" w:afterAutospacing="1" w:line="240" w:lineRule="auto"/>
        <w:rPr>
          <w:rFonts w:ascii="Times New Roman" w:eastAsia="Times New Roman" w:hAnsi="Times New Roman" w:cs="Times New Roman"/>
          <w:sz w:val="24"/>
          <w:szCs w:val="24"/>
          <w:lang w:eastAsia="ru-RU"/>
        </w:rPr>
      </w:pPr>
      <w:r w:rsidRPr="00181BDF">
        <w:rPr>
          <w:rFonts w:ascii="Times New Roman" w:eastAsia="Times New Roman" w:hAnsi="Times New Roman" w:cs="Times New Roman"/>
          <w:sz w:val="24"/>
          <w:szCs w:val="24"/>
          <w:lang w:eastAsia="ru-RU"/>
        </w:rPr>
        <w:t>плотность теплового излучения – 1,26 кВт/м</w:t>
      </w:r>
      <w:proofErr w:type="gramStart"/>
      <w:r w:rsidRPr="00181BDF">
        <w:rPr>
          <w:rFonts w:ascii="Times New Roman" w:eastAsia="Times New Roman" w:hAnsi="Times New Roman" w:cs="Times New Roman"/>
          <w:sz w:val="24"/>
          <w:szCs w:val="24"/>
          <w:lang w:eastAsia="ru-RU"/>
        </w:rPr>
        <w:t>2</w:t>
      </w:r>
      <w:proofErr w:type="gramEnd"/>
      <w:r w:rsidRPr="00181BDF">
        <w:rPr>
          <w:rFonts w:ascii="Times New Roman" w:eastAsia="Times New Roman" w:hAnsi="Times New Roman" w:cs="Times New Roman"/>
          <w:sz w:val="24"/>
          <w:szCs w:val="24"/>
          <w:lang w:eastAsia="ru-RU"/>
        </w:rPr>
        <w:t>;</w:t>
      </w:r>
    </w:p>
    <w:p w:rsidR="00181BDF" w:rsidRPr="00181BDF" w:rsidRDefault="00181BDF" w:rsidP="00181BDF">
      <w:pPr>
        <w:spacing w:before="100" w:beforeAutospacing="1" w:after="100" w:afterAutospacing="1" w:line="240" w:lineRule="auto"/>
        <w:rPr>
          <w:rFonts w:ascii="Times New Roman" w:eastAsia="Times New Roman" w:hAnsi="Times New Roman" w:cs="Times New Roman"/>
          <w:sz w:val="24"/>
          <w:szCs w:val="24"/>
          <w:lang w:eastAsia="ru-RU"/>
        </w:rPr>
      </w:pPr>
      <w:r w:rsidRPr="00181BDF">
        <w:rPr>
          <w:rFonts w:ascii="Times New Roman" w:eastAsia="Times New Roman" w:hAnsi="Times New Roman" w:cs="Times New Roman"/>
          <w:sz w:val="24"/>
          <w:szCs w:val="24"/>
          <w:lang w:eastAsia="ru-RU"/>
        </w:rPr>
        <w:t>концентрация окиси углерода – 0,1% объема;</w:t>
      </w:r>
    </w:p>
    <w:p w:rsidR="00181BDF" w:rsidRPr="00181BDF" w:rsidRDefault="00181BDF" w:rsidP="00181BDF">
      <w:pPr>
        <w:spacing w:before="100" w:beforeAutospacing="1" w:after="100" w:afterAutospacing="1" w:line="240" w:lineRule="auto"/>
        <w:rPr>
          <w:rFonts w:ascii="Times New Roman" w:eastAsia="Times New Roman" w:hAnsi="Times New Roman" w:cs="Times New Roman"/>
          <w:sz w:val="24"/>
          <w:szCs w:val="24"/>
          <w:lang w:eastAsia="ru-RU"/>
        </w:rPr>
      </w:pPr>
      <w:r w:rsidRPr="00181BDF">
        <w:rPr>
          <w:rFonts w:ascii="Times New Roman" w:eastAsia="Times New Roman" w:hAnsi="Times New Roman" w:cs="Times New Roman"/>
          <w:sz w:val="24"/>
          <w:szCs w:val="24"/>
          <w:lang w:eastAsia="ru-RU"/>
        </w:rPr>
        <w:t>видимость в зоне задымления – 6-12 м.</w:t>
      </w:r>
    </w:p>
    <w:p w:rsidR="00181BDF" w:rsidRPr="00181BDF" w:rsidRDefault="00181BDF" w:rsidP="00181BDF">
      <w:pPr>
        <w:spacing w:before="100" w:beforeAutospacing="1" w:after="100" w:afterAutospacing="1" w:line="240" w:lineRule="auto"/>
        <w:rPr>
          <w:rFonts w:ascii="Times New Roman" w:eastAsia="Times New Roman" w:hAnsi="Times New Roman" w:cs="Times New Roman"/>
          <w:sz w:val="24"/>
          <w:szCs w:val="24"/>
          <w:lang w:eastAsia="ru-RU"/>
        </w:rPr>
      </w:pPr>
    </w:p>
    <w:p w:rsidR="00181BDF" w:rsidRPr="00181BDF" w:rsidRDefault="00181BDF" w:rsidP="00181BDF">
      <w:pPr>
        <w:spacing w:before="100" w:beforeAutospacing="1" w:after="100" w:afterAutospacing="1" w:line="240" w:lineRule="auto"/>
        <w:rPr>
          <w:rFonts w:ascii="Times New Roman" w:eastAsia="Times New Roman" w:hAnsi="Times New Roman" w:cs="Times New Roman"/>
          <w:sz w:val="24"/>
          <w:szCs w:val="24"/>
          <w:lang w:eastAsia="ru-RU"/>
        </w:rPr>
      </w:pPr>
      <w:r w:rsidRPr="00181BDF">
        <w:rPr>
          <w:rFonts w:ascii="Times New Roman" w:eastAsia="Times New Roman" w:hAnsi="Times New Roman" w:cs="Times New Roman"/>
          <w:b/>
          <w:bCs/>
          <w:sz w:val="24"/>
          <w:szCs w:val="24"/>
          <w:lang w:eastAsia="ru-RU"/>
        </w:rPr>
        <w:t>ВЗРЫВ – это горение, сопровождающееся освобождением большого количества энергии в ограниченном объеме за короткий промежуток времени.</w:t>
      </w:r>
      <w:r w:rsidR="00307518" w:rsidRPr="00307518">
        <w:rPr>
          <w:rFonts w:ascii="Times New Roman" w:eastAsia="Times New Roman" w:hAnsi="Times New Roman" w:cs="Times New Roman"/>
          <w:b/>
          <w:bCs/>
          <w:sz w:val="24"/>
          <w:szCs w:val="24"/>
          <w:lang w:eastAsia="ru-RU"/>
        </w:rPr>
        <w:t xml:space="preserve"> </w:t>
      </w:r>
      <w:r w:rsidRPr="00181BDF">
        <w:rPr>
          <w:rFonts w:ascii="Times New Roman" w:eastAsia="Times New Roman" w:hAnsi="Times New Roman" w:cs="Times New Roman"/>
          <w:sz w:val="24"/>
          <w:szCs w:val="24"/>
          <w:lang w:eastAsia="ru-RU"/>
        </w:rPr>
        <w:t>Взрыв приводит к образованию и распространению со сверхзвуковой скоростью взрывной ударной волны (с избыточным давлением более 5 кПа), оказывающей ударное механическое воздействие на окружающие предметы.</w:t>
      </w:r>
    </w:p>
    <w:p w:rsidR="00181BDF" w:rsidRPr="00181BDF" w:rsidRDefault="00181BDF" w:rsidP="00181BDF">
      <w:pPr>
        <w:spacing w:before="100" w:beforeAutospacing="1" w:after="100" w:afterAutospacing="1" w:line="240" w:lineRule="auto"/>
        <w:rPr>
          <w:rFonts w:ascii="Times New Roman" w:eastAsia="Times New Roman" w:hAnsi="Times New Roman" w:cs="Times New Roman"/>
          <w:sz w:val="24"/>
          <w:szCs w:val="24"/>
          <w:lang w:eastAsia="ru-RU"/>
        </w:rPr>
      </w:pPr>
      <w:r w:rsidRPr="00181BDF">
        <w:rPr>
          <w:rFonts w:ascii="Times New Roman" w:eastAsia="Times New Roman" w:hAnsi="Times New Roman" w:cs="Times New Roman"/>
          <w:sz w:val="24"/>
          <w:szCs w:val="24"/>
          <w:u w:val="single"/>
          <w:lang w:eastAsia="ru-RU"/>
        </w:rPr>
        <w:lastRenderedPageBreak/>
        <w:t>Основными поражающими факторами</w:t>
      </w:r>
      <w:r w:rsidR="00307518" w:rsidRPr="00307518">
        <w:rPr>
          <w:rFonts w:ascii="Times New Roman" w:eastAsia="Times New Roman" w:hAnsi="Times New Roman" w:cs="Times New Roman"/>
          <w:sz w:val="24"/>
          <w:szCs w:val="24"/>
          <w:u w:val="single"/>
          <w:lang w:eastAsia="ru-RU"/>
        </w:rPr>
        <w:t xml:space="preserve"> </w:t>
      </w:r>
      <w:r w:rsidRPr="00181BDF">
        <w:rPr>
          <w:rFonts w:ascii="Times New Roman" w:eastAsia="Times New Roman" w:hAnsi="Times New Roman" w:cs="Times New Roman"/>
          <w:sz w:val="24"/>
          <w:szCs w:val="24"/>
          <w:lang w:eastAsia="ru-RU"/>
        </w:rPr>
        <w:t>взрыва являются воздушная ударная волна и осколочные поля, образуемые летящими обломками различного рода объектов, технологического оборудования, взрывных устройств.</w:t>
      </w:r>
    </w:p>
    <w:p w:rsidR="00181BDF" w:rsidRPr="00181BDF" w:rsidRDefault="00181BDF" w:rsidP="00181BDF">
      <w:pPr>
        <w:spacing w:before="100" w:beforeAutospacing="1" w:after="100" w:afterAutospacing="1" w:line="240" w:lineRule="auto"/>
        <w:rPr>
          <w:rFonts w:ascii="Times New Roman" w:eastAsia="Times New Roman" w:hAnsi="Times New Roman" w:cs="Times New Roman"/>
          <w:sz w:val="24"/>
          <w:szCs w:val="24"/>
          <w:lang w:eastAsia="ru-RU"/>
        </w:rPr>
      </w:pPr>
    </w:p>
    <w:p w:rsidR="00181BDF" w:rsidRPr="00181BDF" w:rsidRDefault="00181BDF" w:rsidP="00181BDF">
      <w:pPr>
        <w:spacing w:before="100" w:beforeAutospacing="1" w:after="100" w:afterAutospacing="1" w:line="240" w:lineRule="auto"/>
        <w:rPr>
          <w:rFonts w:ascii="Times New Roman" w:eastAsia="Times New Roman" w:hAnsi="Times New Roman" w:cs="Times New Roman"/>
          <w:sz w:val="24"/>
          <w:szCs w:val="24"/>
          <w:lang w:eastAsia="ru-RU"/>
        </w:rPr>
      </w:pPr>
      <w:r w:rsidRPr="00181BDF">
        <w:rPr>
          <w:rFonts w:ascii="Times New Roman" w:eastAsia="Times New Roman" w:hAnsi="Times New Roman" w:cs="Times New Roman"/>
          <w:b/>
          <w:bCs/>
          <w:sz w:val="24"/>
          <w:szCs w:val="24"/>
          <w:lang w:eastAsia="ru-RU"/>
        </w:rPr>
        <w:t>ПРЕДУПРЕДИТЕЛЬНЫЕ МЕРОПРИЯТИЯ</w:t>
      </w:r>
    </w:p>
    <w:p w:rsidR="00181BDF" w:rsidRPr="00181BDF" w:rsidRDefault="00181BDF" w:rsidP="00181BDF">
      <w:pPr>
        <w:spacing w:before="100" w:beforeAutospacing="1" w:after="100" w:afterAutospacing="1" w:line="240" w:lineRule="auto"/>
        <w:rPr>
          <w:rFonts w:ascii="Times New Roman" w:eastAsia="Times New Roman" w:hAnsi="Times New Roman" w:cs="Times New Roman"/>
          <w:sz w:val="24"/>
          <w:szCs w:val="24"/>
          <w:lang w:eastAsia="ru-RU"/>
        </w:rPr>
      </w:pPr>
      <w:r w:rsidRPr="00181BDF">
        <w:rPr>
          <w:rFonts w:ascii="Times New Roman" w:eastAsia="Times New Roman" w:hAnsi="Times New Roman" w:cs="Times New Roman"/>
          <w:sz w:val="24"/>
          <w:szCs w:val="24"/>
          <w:lang w:eastAsia="ru-RU"/>
        </w:rPr>
        <w:t>В число предупредительных мероприятий могут быть включены мероприятия, направленные на устранение причин, которые могут вызвать пожар (взрыв), на ограничение (локализацию) распространения пожаров, создание условий для эвакуации людей и имущества при пожаре, своевременное обнаружение пожара и оповещение о нем, тушение пожара, поддержание сил ликвидации пожаров в постоянной готовности.</w:t>
      </w:r>
    </w:p>
    <w:p w:rsidR="00181BDF" w:rsidRPr="00181BDF" w:rsidRDefault="00181BDF" w:rsidP="00181BDF">
      <w:pPr>
        <w:spacing w:before="100" w:beforeAutospacing="1" w:after="100" w:afterAutospacing="1" w:line="240" w:lineRule="auto"/>
        <w:rPr>
          <w:rFonts w:ascii="Times New Roman" w:eastAsia="Times New Roman" w:hAnsi="Times New Roman" w:cs="Times New Roman"/>
          <w:sz w:val="24"/>
          <w:szCs w:val="24"/>
          <w:lang w:eastAsia="ru-RU"/>
        </w:rPr>
      </w:pPr>
      <w:r w:rsidRPr="00181BDF">
        <w:rPr>
          <w:rFonts w:ascii="Times New Roman" w:eastAsia="Times New Roman" w:hAnsi="Times New Roman" w:cs="Times New Roman"/>
          <w:sz w:val="24"/>
          <w:szCs w:val="24"/>
          <w:lang w:eastAsia="ru-RU"/>
        </w:rPr>
        <w:t>Соблюдение технологических режимов производства, содержание оборудования, особенно энергетических сетей, в исправном состоянии позволяет, в большинстве случаев, исключить причину возгорания.</w:t>
      </w:r>
    </w:p>
    <w:p w:rsidR="00181BDF" w:rsidRPr="00181BDF" w:rsidRDefault="00181BDF" w:rsidP="00181BDF">
      <w:pPr>
        <w:spacing w:before="100" w:beforeAutospacing="1" w:after="100" w:afterAutospacing="1" w:line="240" w:lineRule="auto"/>
        <w:rPr>
          <w:rFonts w:ascii="Times New Roman" w:eastAsia="Times New Roman" w:hAnsi="Times New Roman" w:cs="Times New Roman"/>
          <w:sz w:val="24"/>
          <w:szCs w:val="24"/>
          <w:lang w:eastAsia="ru-RU"/>
        </w:rPr>
      </w:pPr>
      <w:r w:rsidRPr="00181BDF">
        <w:rPr>
          <w:rFonts w:ascii="Times New Roman" w:eastAsia="Times New Roman" w:hAnsi="Times New Roman" w:cs="Times New Roman"/>
          <w:sz w:val="24"/>
          <w:szCs w:val="24"/>
          <w:lang w:eastAsia="ru-RU"/>
        </w:rPr>
        <w:t>Своевременное обнаружение пожара может достигаться оснащением производственных и бытовых помещений системами автоматической пожарной сигнализации или, в отдельных случаях, с помощью организационных мер.</w:t>
      </w:r>
    </w:p>
    <w:p w:rsidR="00181BDF" w:rsidRPr="00181BDF" w:rsidRDefault="00181BDF" w:rsidP="00181BDF">
      <w:pPr>
        <w:spacing w:before="100" w:beforeAutospacing="1" w:after="100" w:afterAutospacing="1" w:line="240" w:lineRule="auto"/>
        <w:rPr>
          <w:rFonts w:ascii="Times New Roman" w:eastAsia="Times New Roman" w:hAnsi="Times New Roman" w:cs="Times New Roman"/>
          <w:sz w:val="24"/>
          <w:szCs w:val="24"/>
          <w:lang w:eastAsia="ru-RU"/>
        </w:rPr>
      </w:pPr>
      <w:r w:rsidRPr="00181BDF">
        <w:rPr>
          <w:rFonts w:ascii="Times New Roman" w:eastAsia="Times New Roman" w:hAnsi="Times New Roman" w:cs="Times New Roman"/>
          <w:sz w:val="24"/>
          <w:szCs w:val="24"/>
          <w:lang w:eastAsia="ru-RU"/>
        </w:rPr>
        <w:t>Первоначальное тушение пожара (до прибытия вызванных сил) успешно проводится на тех объектах, которые оснащены автоматическими установками тушения пожара.</w:t>
      </w:r>
    </w:p>
    <w:p w:rsidR="00181BDF" w:rsidRPr="00181BDF" w:rsidRDefault="00181BDF" w:rsidP="00181BDF">
      <w:pPr>
        <w:spacing w:before="100" w:beforeAutospacing="1" w:after="100" w:afterAutospacing="1" w:line="240" w:lineRule="auto"/>
        <w:rPr>
          <w:rFonts w:ascii="Times New Roman" w:eastAsia="Times New Roman" w:hAnsi="Times New Roman" w:cs="Times New Roman"/>
          <w:sz w:val="24"/>
          <w:szCs w:val="24"/>
          <w:lang w:eastAsia="ru-RU"/>
        </w:rPr>
      </w:pPr>
    </w:p>
    <w:p w:rsidR="00181BDF" w:rsidRPr="00181BDF" w:rsidRDefault="00181BDF" w:rsidP="00181BDF">
      <w:pPr>
        <w:spacing w:before="100" w:beforeAutospacing="1" w:after="100" w:afterAutospacing="1" w:line="240" w:lineRule="auto"/>
        <w:rPr>
          <w:rFonts w:ascii="Times New Roman" w:eastAsia="Times New Roman" w:hAnsi="Times New Roman" w:cs="Times New Roman"/>
          <w:sz w:val="24"/>
          <w:szCs w:val="24"/>
          <w:lang w:eastAsia="ru-RU"/>
        </w:rPr>
      </w:pPr>
      <w:r w:rsidRPr="00181BDF">
        <w:rPr>
          <w:rFonts w:ascii="Times New Roman" w:eastAsia="Times New Roman" w:hAnsi="Times New Roman" w:cs="Times New Roman"/>
          <w:b/>
          <w:bCs/>
          <w:sz w:val="24"/>
          <w:szCs w:val="24"/>
          <w:lang w:eastAsia="ru-RU"/>
        </w:rPr>
        <w:t>КАК ДЕЙСТВОВАТЬ ПРИ ПОЖАРЕ И ВЗРЫВЕ</w:t>
      </w:r>
    </w:p>
    <w:p w:rsidR="00181BDF" w:rsidRPr="00181BDF" w:rsidRDefault="00181BDF" w:rsidP="00181BDF">
      <w:pPr>
        <w:spacing w:before="100" w:beforeAutospacing="1" w:after="100" w:afterAutospacing="1" w:line="240" w:lineRule="auto"/>
        <w:rPr>
          <w:rFonts w:ascii="Times New Roman" w:eastAsia="Times New Roman" w:hAnsi="Times New Roman" w:cs="Times New Roman"/>
          <w:sz w:val="24"/>
          <w:szCs w:val="24"/>
          <w:lang w:eastAsia="ru-RU"/>
        </w:rPr>
      </w:pPr>
      <w:r w:rsidRPr="00181BDF">
        <w:rPr>
          <w:rFonts w:ascii="Times New Roman" w:eastAsia="Times New Roman" w:hAnsi="Times New Roman" w:cs="Times New Roman"/>
          <w:sz w:val="24"/>
          <w:szCs w:val="24"/>
          <w:lang w:eastAsia="ru-RU"/>
        </w:rPr>
        <w:t>При обнаружении возгорания реагируйте на пожар быстро, используя все доступные способы для тушения огня (песок, воду, огнетушители и т.д.). Если потушить огонь в кратчайшее время невозможно, вызовите пожарную охрану предприятия (при ее наличии) или города (по телефону 01).</w:t>
      </w:r>
    </w:p>
    <w:p w:rsidR="00181BDF" w:rsidRPr="00181BDF" w:rsidRDefault="00181BDF" w:rsidP="00181BDF">
      <w:pPr>
        <w:spacing w:before="100" w:beforeAutospacing="1" w:after="100" w:afterAutospacing="1" w:line="240" w:lineRule="auto"/>
        <w:rPr>
          <w:rFonts w:ascii="Times New Roman" w:eastAsia="Times New Roman" w:hAnsi="Times New Roman" w:cs="Times New Roman"/>
          <w:sz w:val="24"/>
          <w:szCs w:val="24"/>
          <w:lang w:eastAsia="ru-RU"/>
        </w:rPr>
      </w:pPr>
      <w:r w:rsidRPr="00181BDF">
        <w:rPr>
          <w:rFonts w:ascii="Times New Roman" w:eastAsia="Times New Roman" w:hAnsi="Times New Roman" w:cs="Times New Roman"/>
          <w:sz w:val="24"/>
          <w:szCs w:val="24"/>
          <w:lang w:eastAsia="ru-RU"/>
        </w:rPr>
        <w:t xml:space="preserve">При эвакуации горящие помещения и задымленные места проходите быстро, задержав дыхание, защитив нос и рот влажной плотной тканью. В сильно задымленном помещении передвигайтесь ползком </w:t>
      </w:r>
      <w:proofErr w:type="gramStart"/>
      <w:r w:rsidRPr="00181BDF">
        <w:rPr>
          <w:rFonts w:ascii="Times New Roman" w:eastAsia="Times New Roman" w:hAnsi="Times New Roman" w:cs="Times New Roman"/>
          <w:sz w:val="24"/>
          <w:szCs w:val="24"/>
          <w:lang w:eastAsia="ru-RU"/>
        </w:rPr>
        <w:t>или</w:t>
      </w:r>
      <w:proofErr w:type="gramEnd"/>
      <w:r w:rsidRPr="00181BDF">
        <w:rPr>
          <w:rFonts w:ascii="Times New Roman" w:eastAsia="Times New Roman" w:hAnsi="Times New Roman" w:cs="Times New Roman"/>
          <w:sz w:val="24"/>
          <w:szCs w:val="24"/>
          <w:lang w:eastAsia="ru-RU"/>
        </w:rPr>
        <w:t xml:space="preserve"> пригнувшись – в прилегающем к полу пространстве чистый воздух сохраняется дольше.</w:t>
      </w:r>
    </w:p>
    <w:p w:rsidR="00181BDF" w:rsidRPr="00181BDF" w:rsidRDefault="00181BDF" w:rsidP="00181BDF">
      <w:pPr>
        <w:spacing w:before="100" w:beforeAutospacing="1" w:after="100" w:afterAutospacing="1" w:line="240" w:lineRule="auto"/>
        <w:rPr>
          <w:rFonts w:ascii="Times New Roman" w:eastAsia="Times New Roman" w:hAnsi="Times New Roman" w:cs="Times New Roman"/>
          <w:sz w:val="24"/>
          <w:szCs w:val="24"/>
          <w:lang w:eastAsia="ru-RU"/>
        </w:rPr>
      </w:pPr>
      <w:r w:rsidRPr="00181BDF">
        <w:rPr>
          <w:rFonts w:ascii="Times New Roman" w:eastAsia="Times New Roman" w:hAnsi="Times New Roman" w:cs="Times New Roman"/>
          <w:sz w:val="24"/>
          <w:szCs w:val="24"/>
          <w:lang w:eastAsia="ru-RU"/>
        </w:rPr>
        <w:t xml:space="preserve">Отыскивая пострадавших, окликните их. Если на человеке загорелась одежда, помогите сбросить ее либо набросьте на </w:t>
      </w:r>
      <w:proofErr w:type="gramStart"/>
      <w:r w:rsidRPr="00181BDF">
        <w:rPr>
          <w:rFonts w:ascii="Times New Roman" w:eastAsia="Times New Roman" w:hAnsi="Times New Roman" w:cs="Times New Roman"/>
          <w:sz w:val="24"/>
          <w:szCs w:val="24"/>
          <w:lang w:eastAsia="ru-RU"/>
        </w:rPr>
        <w:t>горящего</w:t>
      </w:r>
      <w:proofErr w:type="gramEnd"/>
      <w:r w:rsidRPr="00181BDF">
        <w:rPr>
          <w:rFonts w:ascii="Times New Roman" w:eastAsia="Times New Roman" w:hAnsi="Times New Roman" w:cs="Times New Roman"/>
          <w:sz w:val="24"/>
          <w:szCs w:val="24"/>
          <w:lang w:eastAsia="ru-RU"/>
        </w:rPr>
        <w:t xml:space="preserve"> любое покрывало и плотно прижмите. Если доступ воздуха ограничен, горение быстро прекратиться. Не давайте человеку с горящей одеждой бежать.</w:t>
      </w:r>
    </w:p>
    <w:p w:rsidR="00181BDF" w:rsidRPr="00181BDF" w:rsidRDefault="00181BDF" w:rsidP="00181BDF">
      <w:pPr>
        <w:spacing w:before="100" w:beforeAutospacing="1" w:after="100" w:afterAutospacing="1" w:line="240" w:lineRule="auto"/>
        <w:rPr>
          <w:rFonts w:ascii="Times New Roman" w:eastAsia="Times New Roman" w:hAnsi="Times New Roman" w:cs="Times New Roman"/>
          <w:sz w:val="24"/>
          <w:szCs w:val="24"/>
          <w:lang w:eastAsia="ru-RU"/>
        </w:rPr>
      </w:pPr>
      <w:r w:rsidRPr="00181BDF">
        <w:rPr>
          <w:rFonts w:ascii="Times New Roman" w:eastAsia="Times New Roman" w:hAnsi="Times New Roman" w:cs="Times New Roman"/>
          <w:sz w:val="24"/>
          <w:szCs w:val="24"/>
          <w:lang w:eastAsia="ru-RU"/>
        </w:rPr>
        <w:t>Не подходите к взрывоопасным предметам и не трогайте их. При угрозе взрыва ложитесь на живот, защищая голову руками, дальше от окон, застекленных дверей, проходов, лестниц. Если произошел взрыв, примите меры к недопущению пожара и паники, окажите первую медицинскую помощь пострадавшим.</w:t>
      </w:r>
    </w:p>
    <w:p w:rsidR="00181BDF" w:rsidRPr="00181BDF" w:rsidRDefault="00181BDF" w:rsidP="00181BDF">
      <w:pPr>
        <w:spacing w:before="100" w:beforeAutospacing="1" w:after="100" w:afterAutospacing="1" w:line="240" w:lineRule="auto"/>
        <w:rPr>
          <w:rFonts w:ascii="Times New Roman" w:eastAsia="Times New Roman" w:hAnsi="Times New Roman" w:cs="Times New Roman"/>
          <w:sz w:val="24"/>
          <w:szCs w:val="24"/>
          <w:lang w:eastAsia="ru-RU"/>
        </w:rPr>
      </w:pPr>
      <w:r w:rsidRPr="00181BDF">
        <w:rPr>
          <w:rFonts w:ascii="Times New Roman" w:eastAsia="Times New Roman" w:hAnsi="Times New Roman" w:cs="Times New Roman"/>
          <w:sz w:val="24"/>
          <w:szCs w:val="24"/>
          <w:lang w:eastAsia="ru-RU"/>
        </w:rPr>
        <w:t>При повреждении здания пожаром или взрывом входите в него осторожно, убедившись в него осторожно, убедившись в отсутствии значительных повреждений перекрытий, стен, линий электр</w:t>
      </w:r>
      <w:proofErr w:type="gramStart"/>
      <w:r w:rsidRPr="00181BDF">
        <w:rPr>
          <w:rFonts w:ascii="Times New Roman" w:eastAsia="Times New Roman" w:hAnsi="Times New Roman" w:cs="Times New Roman"/>
          <w:sz w:val="24"/>
          <w:szCs w:val="24"/>
          <w:lang w:eastAsia="ru-RU"/>
        </w:rPr>
        <w:t>о-</w:t>
      </w:r>
      <w:proofErr w:type="gramEnd"/>
      <w:r w:rsidRPr="00181BDF">
        <w:rPr>
          <w:rFonts w:ascii="Times New Roman" w:eastAsia="Times New Roman" w:hAnsi="Times New Roman" w:cs="Times New Roman"/>
          <w:sz w:val="24"/>
          <w:szCs w:val="24"/>
          <w:lang w:eastAsia="ru-RU"/>
        </w:rPr>
        <w:t>, газо- и водоснабжения, утечек газа, очагов пожара.</w:t>
      </w:r>
    </w:p>
    <w:p w:rsidR="00181BDF" w:rsidRDefault="00181BDF" w:rsidP="00181BDF">
      <w:pPr>
        <w:spacing w:before="100" w:beforeAutospacing="1" w:after="100" w:afterAutospacing="1" w:line="240" w:lineRule="auto"/>
        <w:rPr>
          <w:rFonts w:ascii="Times New Roman" w:eastAsia="Times New Roman" w:hAnsi="Times New Roman" w:cs="Times New Roman"/>
          <w:sz w:val="24"/>
          <w:szCs w:val="24"/>
          <w:lang w:val="en-US" w:eastAsia="ru-RU"/>
        </w:rPr>
      </w:pPr>
      <w:r w:rsidRPr="00181BDF">
        <w:rPr>
          <w:rFonts w:ascii="Times New Roman" w:eastAsia="Times New Roman" w:hAnsi="Times New Roman" w:cs="Times New Roman"/>
          <w:sz w:val="24"/>
          <w:szCs w:val="24"/>
          <w:lang w:eastAsia="ru-RU"/>
        </w:rPr>
        <w:lastRenderedPageBreak/>
        <w:t xml:space="preserve">Если Вы проживаете вблизи взрывоопасного объекта, будьте внимательны. Сирены и прерывистые гудки предприятий (транспортных средств) означают сигнал </w:t>
      </w:r>
      <w:r w:rsidRPr="00181BDF">
        <w:rPr>
          <w:rFonts w:ascii="Times New Roman" w:eastAsia="Times New Roman" w:hAnsi="Times New Roman" w:cs="Times New Roman"/>
          <w:b/>
          <w:sz w:val="32"/>
          <w:szCs w:val="32"/>
          <w:lang w:eastAsia="ru-RU"/>
        </w:rPr>
        <w:t>«Внимание всем».</w:t>
      </w:r>
      <w:r w:rsidRPr="00181BDF">
        <w:rPr>
          <w:rFonts w:ascii="Times New Roman" w:eastAsia="Times New Roman" w:hAnsi="Times New Roman" w:cs="Times New Roman"/>
          <w:sz w:val="24"/>
          <w:szCs w:val="24"/>
          <w:lang w:eastAsia="ru-RU"/>
        </w:rPr>
        <w:t xml:space="preserve"> Услышав его, немедленно включите громкоговоритель, радиоприемник или телевизор. Прослушайте информационное сообщение о чрезвычайной ситуации и действуйте согласно указаниям </w:t>
      </w:r>
      <w:proofErr w:type="gramStart"/>
      <w:r w:rsidRPr="00181BDF">
        <w:rPr>
          <w:rFonts w:ascii="Times New Roman" w:eastAsia="Times New Roman" w:hAnsi="Times New Roman" w:cs="Times New Roman"/>
          <w:sz w:val="24"/>
          <w:szCs w:val="24"/>
          <w:lang w:eastAsia="ru-RU"/>
        </w:rPr>
        <w:t>территориального</w:t>
      </w:r>
      <w:proofErr w:type="gramEnd"/>
      <w:r w:rsidRPr="00181BDF">
        <w:rPr>
          <w:rFonts w:ascii="Times New Roman" w:eastAsia="Times New Roman" w:hAnsi="Times New Roman" w:cs="Times New Roman"/>
          <w:sz w:val="24"/>
          <w:szCs w:val="24"/>
          <w:lang w:eastAsia="ru-RU"/>
        </w:rPr>
        <w:t xml:space="preserve"> ГОЧС.</w:t>
      </w:r>
    </w:p>
    <w:p w:rsidR="00307518" w:rsidRDefault="00307518" w:rsidP="00181BDF">
      <w:pPr>
        <w:spacing w:before="100" w:beforeAutospacing="1" w:after="100" w:afterAutospacing="1" w:line="240" w:lineRule="auto"/>
        <w:rPr>
          <w:rFonts w:ascii="Times New Roman" w:eastAsia="Times New Roman" w:hAnsi="Times New Roman" w:cs="Times New Roman"/>
          <w:sz w:val="24"/>
          <w:szCs w:val="24"/>
          <w:lang w:val="en-US" w:eastAsia="ru-RU"/>
        </w:rPr>
      </w:pPr>
    </w:p>
    <w:p w:rsidR="00307518" w:rsidRDefault="00307518" w:rsidP="00181BDF">
      <w:pPr>
        <w:spacing w:before="100" w:beforeAutospacing="1" w:after="100" w:afterAutospacing="1" w:line="240" w:lineRule="auto"/>
        <w:rPr>
          <w:rFonts w:ascii="Times New Roman" w:eastAsia="Times New Roman" w:hAnsi="Times New Roman" w:cs="Times New Roman"/>
          <w:sz w:val="24"/>
          <w:szCs w:val="24"/>
          <w:lang w:val="en-US" w:eastAsia="ru-RU"/>
        </w:rPr>
      </w:pPr>
    </w:p>
    <w:p w:rsidR="00307518" w:rsidRDefault="00307518" w:rsidP="00181BDF">
      <w:pPr>
        <w:spacing w:before="100" w:beforeAutospacing="1" w:after="100" w:afterAutospacing="1" w:line="240" w:lineRule="auto"/>
        <w:rPr>
          <w:rFonts w:ascii="Times New Roman" w:eastAsia="Times New Roman" w:hAnsi="Times New Roman" w:cs="Times New Roman"/>
          <w:sz w:val="24"/>
          <w:szCs w:val="24"/>
          <w:lang w:val="en-US" w:eastAsia="ru-RU"/>
        </w:rPr>
      </w:pPr>
    </w:p>
    <w:p w:rsidR="00307518" w:rsidRDefault="00307518" w:rsidP="00181BDF">
      <w:pPr>
        <w:spacing w:before="100" w:beforeAutospacing="1" w:after="100" w:afterAutospacing="1" w:line="240" w:lineRule="auto"/>
        <w:rPr>
          <w:rFonts w:ascii="Times New Roman" w:eastAsia="Times New Roman" w:hAnsi="Times New Roman" w:cs="Times New Roman"/>
          <w:sz w:val="24"/>
          <w:szCs w:val="24"/>
          <w:lang w:val="en-US" w:eastAsia="ru-RU"/>
        </w:rPr>
      </w:pPr>
    </w:p>
    <w:p w:rsidR="00307518" w:rsidRDefault="00307518" w:rsidP="00181BDF">
      <w:pPr>
        <w:spacing w:before="100" w:beforeAutospacing="1" w:after="100" w:afterAutospacing="1" w:line="240" w:lineRule="auto"/>
        <w:rPr>
          <w:rFonts w:ascii="Times New Roman" w:eastAsia="Times New Roman" w:hAnsi="Times New Roman" w:cs="Times New Roman"/>
          <w:sz w:val="24"/>
          <w:szCs w:val="24"/>
          <w:lang w:val="en-US" w:eastAsia="ru-RU"/>
        </w:rPr>
      </w:pPr>
    </w:p>
    <w:p w:rsidR="00307518" w:rsidRDefault="00307518" w:rsidP="00181BDF">
      <w:pPr>
        <w:spacing w:before="100" w:beforeAutospacing="1" w:after="100" w:afterAutospacing="1" w:line="240" w:lineRule="auto"/>
        <w:rPr>
          <w:rFonts w:ascii="Times New Roman" w:eastAsia="Times New Roman" w:hAnsi="Times New Roman" w:cs="Times New Roman"/>
          <w:sz w:val="24"/>
          <w:szCs w:val="24"/>
          <w:lang w:val="en-US" w:eastAsia="ru-RU"/>
        </w:rPr>
      </w:pPr>
    </w:p>
    <w:p w:rsidR="00307518" w:rsidRDefault="00307518" w:rsidP="00181BDF">
      <w:pPr>
        <w:spacing w:before="100" w:beforeAutospacing="1" w:after="100" w:afterAutospacing="1" w:line="240" w:lineRule="auto"/>
        <w:rPr>
          <w:rFonts w:ascii="Times New Roman" w:eastAsia="Times New Roman" w:hAnsi="Times New Roman" w:cs="Times New Roman"/>
          <w:sz w:val="24"/>
          <w:szCs w:val="24"/>
          <w:lang w:val="en-US" w:eastAsia="ru-RU"/>
        </w:rPr>
      </w:pPr>
    </w:p>
    <w:p w:rsidR="00307518" w:rsidRDefault="00307518" w:rsidP="00181BDF">
      <w:pPr>
        <w:spacing w:before="100" w:beforeAutospacing="1" w:after="100" w:afterAutospacing="1" w:line="240" w:lineRule="auto"/>
        <w:rPr>
          <w:rFonts w:ascii="Times New Roman" w:eastAsia="Times New Roman" w:hAnsi="Times New Roman" w:cs="Times New Roman"/>
          <w:sz w:val="24"/>
          <w:szCs w:val="24"/>
          <w:lang w:val="en-US" w:eastAsia="ru-RU"/>
        </w:rPr>
      </w:pPr>
    </w:p>
    <w:p w:rsidR="00307518" w:rsidRDefault="00307518" w:rsidP="00181BDF">
      <w:pPr>
        <w:spacing w:before="100" w:beforeAutospacing="1" w:after="100" w:afterAutospacing="1" w:line="240" w:lineRule="auto"/>
        <w:rPr>
          <w:rFonts w:ascii="Times New Roman" w:eastAsia="Times New Roman" w:hAnsi="Times New Roman" w:cs="Times New Roman"/>
          <w:sz w:val="24"/>
          <w:szCs w:val="24"/>
          <w:lang w:val="en-US" w:eastAsia="ru-RU"/>
        </w:rPr>
      </w:pPr>
    </w:p>
    <w:p w:rsidR="00307518" w:rsidRDefault="00307518" w:rsidP="00181BDF">
      <w:pPr>
        <w:spacing w:before="100" w:beforeAutospacing="1" w:after="100" w:afterAutospacing="1" w:line="240" w:lineRule="auto"/>
        <w:rPr>
          <w:rFonts w:ascii="Times New Roman" w:eastAsia="Times New Roman" w:hAnsi="Times New Roman" w:cs="Times New Roman"/>
          <w:sz w:val="24"/>
          <w:szCs w:val="24"/>
          <w:lang w:val="en-US" w:eastAsia="ru-RU"/>
        </w:rPr>
      </w:pPr>
    </w:p>
    <w:p w:rsidR="00307518" w:rsidRDefault="00307518" w:rsidP="00181BDF">
      <w:pPr>
        <w:spacing w:before="100" w:beforeAutospacing="1" w:after="100" w:afterAutospacing="1" w:line="240" w:lineRule="auto"/>
        <w:rPr>
          <w:rFonts w:ascii="Times New Roman" w:eastAsia="Times New Roman" w:hAnsi="Times New Roman" w:cs="Times New Roman"/>
          <w:sz w:val="24"/>
          <w:szCs w:val="24"/>
          <w:lang w:val="en-US" w:eastAsia="ru-RU"/>
        </w:rPr>
      </w:pPr>
    </w:p>
    <w:p w:rsidR="00307518" w:rsidRDefault="00307518" w:rsidP="00181BDF">
      <w:pPr>
        <w:spacing w:before="100" w:beforeAutospacing="1" w:after="100" w:afterAutospacing="1" w:line="240" w:lineRule="auto"/>
        <w:rPr>
          <w:rFonts w:ascii="Times New Roman" w:eastAsia="Times New Roman" w:hAnsi="Times New Roman" w:cs="Times New Roman"/>
          <w:sz w:val="24"/>
          <w:szCs w:val="24"/>
          <w:lang w:val="en-US" w:eastAsia="ru-RU"/>
        </w:rPr>
      </w:pPr>
    </w:p>
    <w:p w:rsidR="00307518" w:rsidRDefault="00307518" w:rsidP="00181BDF">
      <w:pPr>
        <w:spacing w:before="100" w:beforeAutospacing="1" w:after="100" w:afterAutospacing="1" w:line="240" w:lineRule="auto"/>
        <w:rPr>
          <w:rFonts w:ascii="Times New Roman" w:eastAsia="Times New Roman" w:hAnsi="Times New Roman" w:cs="Times New Roman"/>
          <w:sz w:val="24"/>
          <w:szCs w:val="24"/>
          <w:lang w:val="en-US" w:eastAsia="ru-RU"/>
        </w:rPr>
      </w:pPr>
    </w:p>
    <w:p w:rsidR="00307518" w:rsidRDefault="00307518" w:rsidP="00181BDF">
      <w:pPr>
        <w:spacing w:before="100" w:beforeAutospacing="1" w:after="100" w:afterAutospacing="1" w:line="240" w:lineRule="auto"/>
        <w:rPr>
          <w:rFonts w:ascii="Times New Roman" w:eastAsia="Times New Roman" w:hAnsi="Times New Roman" w:cs="Times New Roman"/>
          <w:sz w:val="24"/>
          <w:szCs w:val="24"/>
          <w:lang w:val="en-US" w:eastAsia="ru-RU"/>
        </w:rPr>
      </w:pPr>
    </w:p>
    <w:p w:rsidR="00307518" w:rsidRDefault="00307518" w:rsidP="00181BDF">
      <w:pPr>
        <w:spacing w:before="100" w:beforeAutospacing="1" w:after="100" w:afterAutospacing="1" w:line="240" w:lineRule="auto"/>
        <w:rPr>
          <w:rFonts w:ascii="Times New Roman" w:eastAsia="Times New Roman" w:hAnsi="Times New Roman" w:cs="Times New Roman"/>
          <w:sz w:val="24"/>
          <w:szCs w:val="24"/>
          <w:lang w:val="en-US" w:eastAsia="ru-RU"/>
        </w:rPr>
      </w:pPr>
    </w:p>
    <w:p w:rsidR="00307518" w:rsidRDefault="00307518" w:rsidP="00181BDF">
      <w:pPr>
        <w:spacing w:before="100" w:beforeAutospacing="1" w:after="100" w:afterAutospacing="1" w:line="240" w:lineRule="auto"/>
        <w:rPr>
          <w:rFonts w:ascii="Times New Roman" w:eastAsia="Times New Roman" w:hAnsi="Times New Roman" w:cs="Times New Roman"/>
          <w:sz w:val="24"/>
          <w:szCs w:val="24"/>
          <w:lang w:val="en-US" w:eastAsia="ru-RU"/>
        </w:rPr>
      </w:pPr>
    </w:p>
    <w:p w:rsidR="00307518" w:rsidRDefault="00307518" w:rsidP="00181BDF">
      <w:pPr>
        <w:spacing w:before="100" w:beforeAutospacing="1" w:after="100" w:afterAutospacing="1" w:line="240" w:lineRule="auto"/>
        <w:rPr>
          <w:rFonts w:ascii="Times New Roman" w:eastAsia="Times New Roman" w:hAnsi="Times New Roman" w:cs="Times New Roman"/>
          <w:sz w:val="24"/>
          <w:szCs w:val="24"/>
          <w:lang w:val="en-US" w:eastAsia="ru-RU"/>
        </w:rPr>
      </w:pPr>
    </w:p>
    <w:p w:rsidR="00307518" w:rsidRDefault="00307518" w:rsidP="00181BDF">
      <w:pPr>
        <w:spacing w:before="100" w:beforeAutospacing="1" w:after="100" w:afterAutospacing="1" w:line="240" w:lineRule="auto"/>
        <w:rPr>
          <w:rFonts w:ascii="Times New Roman" w:eastAsia="Times New Roman" w:hAnsi="Times New Roman" w:cs="Times New Roman"/>
          <w:sz w:val="24"/>
          <w:szCs w:val="24"/>
          <w:lang w:val="en-US" w:eastAsia="ru-RU"/>
        </w:rPr>
      </w:pPr>
    </w:p>
    <w:p w:rsidR="00307518" w:rsidRDefault="00307518" w:rsidP="00181BDF">
      <w:pPr>
        <w:spacing w:before="100" w:beforeAutospacing="1" w:after="100" w:afterAutospacing="1" w:line="240" w:lineRule="auto"/>
        <w:rPr>
          <w:rFonts w:ascii="Times New Roman" w:eastAsia="Times New Roman" w:hAnsi="Times New Roman" w:cs="Times New Roman"/>
          <w:sz w:val="24"/>
          <w:szCs w:val="24"/>
          <w:lang w:val="en-US" w:eastAsia="ru-RU"/>
        </w:rPr>
      </w:pPr>
    </w:p>
    <w:p w:rsidR="00307518" w:rsidRDefault="00307518" w:rsidP="00181BDF">
      <w:pPr>
        <w:spacing w:before="100" w:beforeAutospacing="1" w:after="100" w:afterAutospacing="1" w:line="240" w:lineRule="auto"/>
        <w:rPr>
          <w:rFonts w:ascii="Times New Roman" w:eastAsia="Times New Roman" w:hAnsi="Times New Roman" w:cs="Times New Roman"/>
          <w:sz w:val="24"/>
          <w:szCs w:val="24"/>
          <w:lang w:val="en-US" w:eastAsia="ru-RU"/>
        </w:rPr>
      </w:pPr>
    </w:p>
    <w:p w:rsidR="00307518" w:rsidRPr="00307518" w:rsidRDefault="00307518" w:rsidP="00181BDF">
      <w:pPr>
        <w:spacing w:before="100" w:beforeAutospacing="1" w:after="100" w:afterAutospacing="1" w:line="240" w:lineRule="auto"/>
        <w:rPr>
          <w:rFonts w:ascii="Times New Roman" w:eastAsia="Times New Roman" w:hAnsi="Times New Roman" w:cs="Times New Roman"/>
          <w:sz w:val="24"/>
          <w:szCs w:val="24"/>
          <w:lang w:val="en-US" w:eastAsia="ru-RU"/>
        </w:rPr>
      </w:pPr>
    </w:p>
    <w:p w:rsidR="00B14D83" w:rsidRPr="00307518" w:rsidRDefault="00B14D83"/>
    <w:p w:rsidR="00181BDF" w:rsidRPr="00181BDF" w:rsidRDefault="00181BDF" w:rsidP="00181BDF">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181BDF">
        <w:rPr>
          <w:rFonts w:ascii="Times New Roman" w:eastAsia="Times New Roman" w:hAnsi="Times New Roman" w:cs="Times New Roman"/>
          <w:b/>
          <w:bCs/>
          <w:kern w:val="36"/>
          <w:sz w:val="48"/>
          <w:szCs w:val="48"/>
          <w:lang w:eastAsia="ru-RU"/>
        </w:rPr>
        <w:lastRenderedPageBreak/>
        <w:t>Аварии на коммунальных системах жизнеобеспечения</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181BDF" w:rsidRPr="00181BDF" w:rsidTr="00181BDF">
        <w:trPr>
          <w:tblCellSpacing w:w="15" w:type="dxa"/>
        </w:trPr>
        <w:tc>
          <w:tcPr>
            <w:tcW w:w="0" w:type="auto"/>
            <w:vAlign w:val="center"/>
            <w:hideMark/>
          </w:tcPr>
          <w:p w:rsidR="00181BDF" w:rsidRPr="00181BDF" w:rsidRDefault="00181BDF" w:rsidP="00181BDF">
            <w:pPr>
              <w:spacing w:after="0" w:line="240" w:lineRule="auto"/>
              <w:rPr>
                <w:rFonts w:ascii="Times New Roman" w:eastAsia="Times New Roman" w:hAnsi="Times New Roman" w:cs="Times New Roman"/>
                <w:b/>
                <w:bCs/>
                <w:sz w:val="24"/>
                <w:szCs w:val="24"/>
                <w:lang w:eastAsia="ru-RU"/>
              </w:rPr>
            </w:pPr>
          </w:p>
        </w:tc>
      </w:tr>
    </w:tbl>
    <w:p w:rsidR="00181BDF" w:rsidRPr="00181BDF" w:rsidRDefault="00181BDF" w:rsidP="00181BDF">
      <w:pPr>
        <w:spacing w:after="240" w:line="240" w:lineRule="auto"/>
        <w:rPr>
          <w:rFonts w:ascii="Times New Roman" w:eastAsia="Times New Roman" w:hAnsi="Times New Roman" w:cs="Times New Roman"/>
          <w:sz w:val="24"/>
          <w:szCs w:val="24"/>
          <w:lang w:eastAsia="ru-RU"/>
        </w:rPr>
      </w:pPr>
    </w:p>
    <w:p w:rsidR="00181BDF" w:rsidRPr="00181BDF" w:rsidRDefault="00181BDF" w:rsidP="00181BDF">
      <w:pPr>
        <w:spacing w:before="100" w:beforeAutospacing="1" w:after="100" w:afterAutospacing="1" w:line="240" w:lineRule="auto"/>
        <w:rPr>
          <w:rFonts w:ascii="Times New Roman" w:eastAsia="Times New Roman" w:hAnsi="Times New Roman" w:cs="Times New Roman"/>
          <w:sz w:val="24"/>
          <w:szCs w:val="24"/>
          <w:lang w:eastAsia="ru-RU"/>
        </w:rPr>
      </w:pPr>
      <w:r w:rsidRPr="00181BDF">
        <w:rPr>
          <w:rFonts w:ascii="Times New Roman" w:eastAsia="Times New Roman" w:hAnsi="Times New Roman" w:cs="Times New Roman"/>
          <w:sz w:val="24"/>
          <w:szCs w:val="24"/>
          <w:lang w:eastAsia="ru-RU"/>
        </w:rPr>
        <w:t>Аварии на коммунальных системах жизнеобеспечения населения – электроэнергетических, канализационных системах, водопроводных и тепловых сетях редко сопровождаются гибелью людей, однако они создают существенные трудности жизнедеятельности, особенно в холодное время года.</w:t>
      </w:r>
    </w:p>
    <w:p w:rsidR="00181BDF" w:rsidRPr="00181BDF" w:rsidRDefault="00181BDF" w:rsidP="00181BDF">
      <w:pPr>
        <w:spacing w:before="100" w:beforeAutospacing="1" w:after="100" w:afterAutospacing="1" w:line="240" w:lineRule="auto"/>
        <w:rPr>
          <w:rFonts w:ascii="Times New Roman" w:eastAsia="Times New Roman" w:hAnsi="Times New Roman" w:cs="Times New Roman"/>
          <w:sz w:val="24"/>
          <w:szCs w:val="24"/>
          <w:lang w:eastAsia="ru-RU"/>
        </w:rPr>
      </w:pPr>
      <w:r w:rsidRPr="00181BDF">
        <w:rPr>
          <w:rFonts w:ascii="Times New Roman" w:eastAsia="Times New Roman" w:hAnsi="Times New Roman" w:cs="Times New Roman"/>
          <w:sz w:val="24"/>
          <w:szCs w:val="24"/>
          <w:lang w:eastAsia="ru-RU"/>
        </w:rPr>
        <w:t>Аварии на электроэнергетических системах могут привести к долговременным перерывам электроснабжения потребителей, обширных территорий, нарушению графиков движения общественного электротранспорта, поражению людей электрическим током.</w:t>
      </w:r>
    </w:p>
    <w:p w:rsidR="00181BDF" w:rsidRPr="00181BDF" w:rsidRDefault="00181BDF" w:rsidP="00181BDF">
      <w:pPr>
        <w:spacing w:before="100" w:beforeAutospacing="1" w:after="100" w:afterAutospacing="1" w:line="240" w:lineRule="auto"/>
        <w:rPr>
          <w:rFonts w:ascii="Times New Roman" w:eastAsia="Times New Roman" w:hAnsi="Times New Roman" w:cs="Times New Roman"/>
          <w:sz w:val="24"/>
          <w:szCs w:val="24"/>
          <w:lang w:eastAsia="ru-RU"/>
        </w:rPr>
      </w:pPr>
      <w:r w:rsidRPr="00181BDF">
        <w:rPr>
          <w:rFonts w:ascii="Times New Roman" w:eastAsia="Times New Roman" w:hAnsi="Times New Roman" w:cs="Times New Roman"/>
          <w:sz w:val="24"/>
          <w:szCs w:val="24"/>
          <w:lang w:eastAsia="ru-RU"/>
        </w:rPr>
        <w:t>Аварии на канализационных системах способствуют массовому выбросу загрязняющих веществ и ухудшению санитарно-эпидемиологической обстановки.</w:t>
      </w:r>
    </w:p>
    <w:p w:rsidR="00181BDF" w:rsidRPr="00181BDF" w:rsidRDefault="00181BDF" w:rsidP="00181BDF">
      <w:pPr>
        <w:spacing w:before="100" w:beforeAutospacing="1" w:after="100" w:afterAutospacing="1" w:line="240" w:lineRule="auto"/>
        <w:rPr>
          <w:rFonts w:ascii="Times New Roman" w:eastAsia="Times New Roman" w:hAnsi="Times New Roman" w:cs="Times New Roman"/>
          <w:sz w:val="24"/>
          <w:szCs w:val="24"/>
          <w:lang w:eastAsia="ru-RU"/>
        </w:rPr>
      </w:pPr>
      <w:r w:rsidRPr="00181BDF">
        <w:rPr>
          <w:rFonts w:ascii="Times New Roman" w:eastAsia="Times New Roman" w:hAnsi="Times New Roman" w:cs="Times New Roman"/>
          <w:sz w:val="24"/>
          <w:szCs w:val="24"/>
          <w:lang w:eastAsia="ru-RU"/>
        </w:rPr>
        <w:t>Аварии в системах водоснабжения нарушают обеспечение населения водой или делают воду непригодной для питья.</w:t>
      </w:r>
    </w:p>
    <w:p w:rsidR="00181BDF" w:rsidRPr="00181BDF" w:rsidRDefault="00181BDF" w:rsidP="00181BDF">
      <w:pPr>
        <w:spacing w:before="100" w:beforeAutospacing="1" w:after="100" w:afterAutospacing="1" w:line="240" w:lineRule="auto"/>
        <w:rPr>
          <w:rFonts w:ascii="Times New Roman" w:eastAsia="Times New Roman" w:hAnsi="Times New Roman" w:cs="Times New Roman"/>
          <w:sz w:val="24"/>
          <w:szCs w:val="24"/>
          <w:lang w:eastAsia="ru-RU"/>
        </w:rPr>
      </w:pPr>
      <w:r w:rsidRPr="00181BDF">
        <w:rPr>
          <w:rFonts w:ascii="Times New Roman" w:eastAsia="Times New Roman" w:hAnsi="Times New Roman" w:cs="Times New Roman"/>
          <w:sz w:val="24"/>
          <w:szCs w:val="24"/>
          <w:lang w:eastAsia="ru-RU"/>
        </w:rPr>
        <w:t>Аварии на тепловых сетях в зимнее время года приводят к невозможности проживания населения в не отапливаемых помещениях и его вынужденной эвакуации.</w:t>
      </w:r>
    </w:p>
    <w:p w:rsidR="00181BDF" w:rsidRPr="00181BDF" w:rsidRDefault="00181BDF" w:rsidP="00181BDF">
      <w:pPr>
        <w:spacing w:before="100" w:beforeAutospacing="1" w:after="100" w:afterAutospacing="1" w:line="240" w:lineRule="auto"/>
        <w:rPr>
          <w:rFonts w:ascii="Times New Roman" w:eastAsia="Times New Roman" w:hAnsi="Times New Roman" w:cs="Times New Roman"/>
          <w:sz w:val="24"/>
          <w:szCs w:val="24"/>
          <w:lang w:eastAsia="ru-RU"/>
        </w:rPr>
      </w:pPr>
    </w:p>
    <w:p w:rsidR="00181BDF" w:rsidRPr="00181BDF" w:rsidRDefault="00181BDF" w:rsidP="00181BDF">
      <w:pPr>
        <w:spacing w:before="100" w:beforeAutospacing="1" w:after="100" w:afterAutospacing="1" w:line="240" w:lineRule="auto"/>
        <w:rPr>
          <w:rFonts w:ascii="Times New Roman" w:eastAsia="Times New Roman" w:hAnsi="Times New Roman" w:cs="Times New Roman"/>
          <w:sz w:val="24"/>
          <w:szCs w:val="24"/>
          <w:lang w:eastAsia="ru-RU"/>
        </w:rPr>
      </w:pPr>
      <w:r w:rsidRPr="00181BDF">
        <w:rPr>
          <w:rFonts w:ascii="Times New Roman" w:eastAsia="Times New Roman" w:hAnsi="Times New Roman" w:cs="Times New Roman"/>
          <w:b/>
          <w:bCs/>
          <w:sz w:val="24"/>
          <w:szCs w:val="24"/>
          <w:lang w:eastAsia="ru-RU"/>
        </w:rPr>
        <w:t>КАК ПОДГОТОВИТЬСЯ К АВАРИЯМ НА КОММУНАЛЬНЫХ СИСТЕМАХ</w:t>
      </w:r>
    </w:p>
    <w:p w:rsidR="00181BDF" w:rsidRPr="00181BDF" w:rsidRDefault="00181BDF" w:rsidP="00181BDF">
      <w:pPr>
        <w:spacing w:before="100" w:beforeAutospacing="1" w:after="100" w:afterAutospacing="1" w:line="240" w:lineRule="auto"/>
        <w:rPr>
          <w:rFonts w:ascii="Times New Roman" w:eastAsia="Times New Roman" w:hAnsi="Times New Roman" w:cs="Times New Roman"/>
          <w:sz w:val="24"/>
          <w:szCs w:val="24"/>
          <w:lang w:eastAsia="ru-RU"/>
        </w:rPr>
      </w:pPr>
      <w:r w:rsidRPr="00181BDF">
        <w:rPr>
          <w:rFonts w:ascii="Times New Roman" w:eastAsia="Times New Roman" w:hAnsi="Times New Roman" w:cs="Times New Roman"/>
          <w:sz w:val="24"/>
          <w:szCs w:val="24"/>
          <w:lang w:eastAsia="ru-RU"/>
        </w:rPr>
        <w:t>Аварии на коммунальных системах, как правило, ликвидируются в кратчайшие сроки, однако не исключено длительное нарушение подачи воды, электричества, отопления помещений. Для уменьшения последствий таких ситуаций создайте у себя в доме неприкосновенный запас спичек, хозяйственных свечей, сухого спирта, керосина (при наличии при наличии керосиновой лампы или примуса), элементов питания для электрических фонарей и радиоприемника.</w:t>
      </w:r>
    </w:p>
    <w:p w:rsidR="00181BDF" w:rsidRPr="00181BDF" w:rsidRDefault="00181BDF" w:rsidP="00181BDF">
      <w:pPr>
        <w:spacing w:before="100" w:beforeAutospacing="1" w:after="100" w:afterAutospacing="1" w:line="240" w:lineRule="auto"/>
        <w:rPr>
          <w:rFonts w:ascii="Times New Roman" w:eastAsia="Times New Roman" w:hAnsi="Times New Roman" w:cs="Times New Roman"/>
          <w:sz w:val="24"/>
          <w:szCs w:val="24"/>
          <w:lang w:eastAsia="ru-RU"/>
        </w:rPr>
      </w:pPr>
    </w:p>
    <w:p w:rsidR="00181BDF" w:rsidRPr="00181BDF" w:rsidRDefault="00181BDF" w:rsidP="00181BDF">
      <w:pPr>
        <w:spacing w:before="100" w:beforeAutospacing="1" w:after="100" w:afterAutospacing="1" w:line="240" w:lineRule="auto"/>
        <w:rPr>
          <w:rFonts w:ascii="Times New Roman" w:eastAsia="Times New Roman" w:hAnsi="Times New Roman" w:cs="Times New Roman"/>
          <w:sz w:val="24"/>
          <w:szCs w:val="24"/>
          <w:lang w:eastAsia="ru-RU"/>
        </w:rPr>
      </w:pPr>
      <w:r w:rsidRPr="00181BDF">
        <w:rPr>
          <w:rFonts w:ascii="Times New Roman" w:eastAsia="Times New Roman" w:hAnsi="Times New Roman" w:cs="Times New Roman"/>
          <w:b/>
          <w:bCs/>
          <w:sz w:val="24"/>
          <w:szCs w:val="24"/>
          <w:lang w:eastAsia="ru-RU"/>
        </w:rPr>
        <w:t>КАК ДЕЙСТВОВАТЬ ПРИ АВАРИЯХ НА КОММУНАЛЬНЫХ СИСТЕМАХ</w:t>
      </w:r>
    </w:p>
    <w:p w:rsidR="00181BDF" w:rsidRPr="00181BDF" w:rsidRDefault="00181BDF" w:rsidP="00181BDF">
      <w:pPr>
        <w:spacing w:before="100" w:beforeAutospacing="1" w:after="100" w:afterAutospacing="1" w:line="240" w:lineRule="auto"/>
        <w:rPr>
          <w:rFonts w:ascii="Times New Roman" w:eastAsia="Times New Roman" w:hAnsi="Times New Roman" w:cs="Times New Roman"/>
          <w:sz w:val="24"/>
          <w:szCs w:val="24"/>
          <w:lang w:eastAsia="ru-RU"/>
        </w:rPr>
      </w:pPr>
      <w:r w:rsidRPr="00181BDF">
        <w:rPr>
          <w:rFonts w:ascii="Times New Roman" w:eastAsia="Times New Roman" w:hAnsi="Times New Roman" w:cs="Times New Roman"/>
          <w:sz w:val="24"/>
          <w:szCs w:val="24"/>
          <w:lang w:eastAsia="ru-RU"/>
        </w:rPr>
        <w:t>Сообщите об аварии диспетчеру Ремонтно-эксплуатационного управления (РЭУ) или Жилищно-эксплуатационной конторы (ЖЭКа), попросите вызвать аварийную службу.</w:t>
      </w:r>
    </w:p>
    <w:p w:rsidR="00181BDF" w:rsidRPr="00181BDF" w:rsidRDefault="00181BDF" w:rsidP="00181BDF">
      <w:pPr>
        <w:spacing w:before="100" w:beforeAutospacing="1" w:after="100" w:afterAutospacing="1" w:line="240" w:lineRule="auto"/>
        <w:rPr>
          <w:rFonts w:ascii="Times New Roman" w:eastAsia="Times New Roman" w:hAnsi="Times New Roman" w:cs="Times New Roman"/>
          <w:sz w:val="24"/>
          <w:szCs w:val="24"/>
          <w:lang w:eastAsia="ru-RU"/>
        </w:rPr>
      </w:pPr>
      <w:r w:rsidRPr="00181BDF">
        <w:rPr>
          <w:rFonts w:ascii="Times New Roman" w:eastAsia="Times New Roman" w:hAnsi="Times New Roman" w:cs="Times New Roman"/>
          <w:sz w:val="24"/>
          <w:szCs w:val="24"/>
          <w:lang w:eastAsia="ru-RU"/>
        </w:rPr>
        <w:t>При скачках напряжения в электрической сети квартиры или его отключении немедленно обесточьте все электробытовые приборы, выдерните вилки из розеток, чтобы во время Вашего отсутствия при внезапном включении электричества не произошел пожар. Для приготовления пищи в помещении используйте только устройства заводского изготовления: примус, керогаз, керосинку, «Шмель» и др. При их отсутствии воспользуйтесь разведенным на улице костром. Используя для освещения квартиры хозяйственные свечи и сухой спирт, соблюдайте предельную осторожность.</w:t>
      </w:r>
    </w:p>
    <w:p w:rsidR="00181BDF" w:rsidRPr="00181BDF" w:rsidRDefault="00181BDF" w:rsidP="00181BDF">
      <w:pPr>
        <w:spacing w:before="100" w:beforeAutospacing="1" w:after="100" w:afterAutospacing="1" w:line="240" w:lineRule="auto"/>
        <w:rPr>
          <w:rFonts w:ascii="Times New Roman" w:eastAsia="Times New Roman" w:hAnsi="Times New Roman" w:cs="Times New Roman"/>
          <w:sz w:val="24"/>
          <w:szCs w:val="24"/>
          <w:lang w:eastAsia="ru-RU"/>
        </w:rPr>
      </w:pPr>
      <w:r w:rsidRPr="00181BDF">
        <w:rPr>
          <w:rFonts w:ascii="Times New Roman" w:eastAsia="Times New Roman" w:hAnsi="Times New Roman" w:cs="Times New Roman"/>
          <w:sz w:val="24"/>
          <w:szCs w:val="24"/>
          <w:lang w:eastAsia="ru-RU"/>
        </w:rPr>
        <w:lastRenderedPageBreak/>
        <w:t>При нахождении на улице не приближайтесь ближе 5-8 метров к оборванным или провисшим проводам и не касайтесь их. Организуйте охрану места повреждения, предупредите окружающих об опасности и немедленно сообщите в территориальное Управление по делам ГОЧС. Если провод, оборвавшись, упал вблизи от Вас – выходите из зоны поражения током мелкими шажками или прыжками (держа ступни ног вместе), чтобы избежать поражения шаговым напряжением.</w:t>
      </w:r>
    </w:p>
    <w:p w:rsidR="00181BDF" w:rsidRPr="00181BDF" w:rsidRDefault="00181BDF" w:rsidP="00181BDF">
      <w:pPr>
        <w:spacing w:before="100" w:beforeAutospacing="1" w:after="100" w:afterAutospacing="1" w:line="240" w:lineRule="auto"/>
        <w:rPr>
          <w:rFonts w:ascii="Times New Roman" w:eastAsia="Times New Roman" w:hAnsi="Times New Roman" w:cs="Times New Roman"/>
          <w:sz w:val="24"/>
          <w:szCs w:val="24"/>
          <w:lang w:eastAsia="ru-RU"/>
        </w:rPr>
      </w:pPr>
      <w:r w:rsidRPr="00181BDF">
        <w:rPr>
          <w:rFonts w:ascii="Times New Roman" w:eastAsia="Times New Roman" w:hAnsi="Times New Roman" w:cs="Times New Roman"/>
          <w:sz w:val="24"/>
          <w:szCs w:val="24"/>
          <w:lang w:eastAsia="ru-RU"/>
        </w:rPr>
        <w:t>При исчезновении в водопроводной системе воды закройте все открытые до этого краны. Для приготовления пищи используйте имеющуюся в продаже питьевую воду, воздержитесь от употребления воды из родников и других открытых водоемов до получения заключения о ее безопасности. Помните, что кипячение воды разрушает большинство вредных биологических примесей. Для очистки воды используйте бытовые фильтры, отстаивайте ее в течение суток в открытой емкости, положив на дно серебряную ложку или монету. Эффективен и способ очистки воды «вымораживанием». Для «вымораживания» поставьте емкость с водой в морозильную камеру холодильника. При начале замерзания снимите верхнюю корочку льда, после замерзания воды наполовину – слейте остатки жидкости, а воду, образовавшуюся при таянии полученного льда, используйте в пищу.</w:t>
      </w:r>
    </w:p>
    <w:p w:rsidR="00181BDF" w:rsidRDefault="00181BDF" w:rsidP="00181BDF">
      <w:pPr>
        <w:spacing w:before="100" w:beforeAutospacing="1" w:after="100" w:afterAutospacing="1" w:line="240" w:lineRule="auto"/>
        <w:rPr>
          <w:rFonts w:ascii="Times New Roman" w:eastAsia="Times New Roman" w:hAnsi="Times New Roman" w:cs="Times New Roman"/>
          <w:sz w:val="24"/>
          <w:szCs w:val="24"/>
          <w:lang w:val="en-US" w:eastAsia="ru-RU"/>
        </w:rPr>
      </w:pPr>
      <w:r w:rsidRPr="00181BDF">
        <w:rPr>
          <w:rFonts w:ascii="Times New Roman" w:eastAsia="Times New Roman" w:hAnsi="Times New Roman" w:cs="Times New Roman"/>
          <w:sz w:val="24"/>
          <w:szCs w:val="24"/>
          <w:lang w:eastAsia="ru-RU"/>
        </w:rPr>
        <w:t>В случае отключения центрального парового отопления, для обогрева помещения используйте электрообогреватели не самодельного, а только заводского изготовления. В противном случае высока вероятность пожара или выхода из строя системы электроснабжения. Помните, что отопление квартиры с помощью газовой или электрической плиты может привести к трагедии. Для сохранения в помещении тепла заделайте щели в окнах и балконных дверях, завесьте их одеялами или коврами. Разместите всех членов семьи в одной комнате, временно закрыв остальные. Оденьтесь теплее и примите профилактические лекарственные препараты от ОРЗ и гриппа.</w:t>
      </w:r>
    </w:p>
    <w:p w:rsidR="00307518" w:rsidRDefault="00307518" w:rsidP="00181BDF">
      <w:pPr>
        <w:spacing w:before="100" w:beforeAutospacing="1" w:after="100" w:afterAutospacing="1" w:line="240" w:lineRule="auto"/>
        <w:rPr>
          <w:rFonts w:ascii="Times New Roman" w:eastAsia="Times New Roman" w:hAnsi="Times New Roman" w:cs="Times New Roman"/>
          <w:sz w:val="24"/>
          <w:szCs w:val="24"/>
          <w:lang w:val="en-US" w:eastAsia="ru-RU"/>
        </w:rPr>
      </w:pPr>
    </w:p>
    <w:p w:rsidR="00307518" w:rsidRDefault="00307518" w:rsidP="00181BDF">
      <w:pPr>
        <w:spacing w:before="100" w:beforeAutospacing="1" w:after="100" w:afterAutospacing="1" w:line="240" w:lineRule="auto"/>
        <w:rPr>
          <w:rFonts w:ascii="Times New Roman" w:eastAsia="Times New Roman" w:hAnsi="Times New Roman" w:cs="Times New Roman"/>
          <w:sz w:val="24"/>
          <w:szCs w:val="24"/>
          <w:lang w:val="en-US" w:eastAsia="ru-RU"/>
        </w:rPr>
      </w:pPr>
    </w:p>
    <w:p w:rsidR="00307518" w:rsidRDefault="00307518" w:rsidP="00181BDF">
      <w:pPr>
        <w:spacing w:before="100" w:beforeAutospacing="1" w:after="100" w:afterAutospacing="1" w:line="240" w:lineRule="auto"/>
        <w:rPr>
          <w:rFonts w:ascii="Times New Roman" w:eastAsia="Times New Roman" w:hAnsi="Times New Roman" w:cs="Times New Roman"/>
          <w:sz w:val="24"/>
          <w:szCs w:val="24"/>
          <w:lang w:val="en-US" w:eastAsia="ru-RU"/>
        </w:rPr>
      </w:pPr>
    </w:p>
    <w:p w:rsidR="00307518" w:rsidRDefault="00307518" w:rsidP="00181BDF">
      <w:pPr>
        <w:spacing w:before="100" w:beforeAutospacing="1" w:after="100" w:afterAutospacing="1" w:line="240" w:lineRule="auto"/>
        <w:rPr>
          <w:rFonts w:ascii="Times New Roman" w:eastAsia="Times New Roman" w:hAnsi="Times New Roman" w:cs="Times New Roman"/>
          <w:sz w:val="24"/>
          <w:szCs w:val="24"/>
          <w:lang w:val="en-US" w:eastAsia="ru-RU"/>
        </w:rPr>
      </w:pPr>
    </w:p>
    <w:p w:rsidR="00307518" w:rsidRDefault="00307518" w:rsidP="00181BDF">
      <w:pPr>
        <w:spacing w:before="100" w:beforeAutospacing="1" w:after="100" w:afterAutospacing="1" w:line="240" w:lineRule="auto"/>
        <w:rPr>
          <w:rFonts w:ascii="Times New Roman" w:eastAsia="Times New Roman" w:hAnsi="Times New Roman" w:cs="Times New Roman"/>
          <w:sz w:val="24"/>
          <w:szCs w:val="24"/>
          <w:lang w:val="en-US" w:eastAsia="ru-RU"/>
        </w:rPr>
      </w:pPr>
    </w:p>
    <w:p w:rsidR="00307518" w:rsidRDefault="00307518" w:rsidP="00181BDF">
      <w:pPr>
        <w:spacing w:before="100" w:beforeAutospacing="1" w:after="100" w:afterAutospacing="1" w:line="240" w:lineRule="auto"/>
        <w:rPr>
          <w:rFonts w:ascii="Times New Roman" w:eastAsia="Times New Roman" w:hAnsi="Times New Roman" w:cs="Times New Roman"/>
          <w:sz w:val="24"/>
          <w:szCs w:val="24"/>
          <w:lang w:val="en-US" w:eastAsia="ru-RU"/>
        </w:rPr>
      </w:pPr>
    </w:p>
    <w:p w:rsidR="00307518" w:rsidRDefault="00307518" w:rsidP="00181BDF">
      <w:pPr>
        <w:spacing w:before="100" w:beforeAutospacing="1" w:after="100" w:afterAutospacing="1" w:line="240" w:lineRule="auto"/>
        <w:rPr>
          <w:rFonts w:ascii="Times New Roman" w:eastAsia="Times New Roman" w:hAnsi="Times New Roman" w:cs="Times New Roman"/>
          <w:sz w:val="24"/>
          <w:szCs w:val="24"/>
          <w:lang w:val="en-US" w:eastAsia="ru-RU"/>
        </w:rPr>
      </w:pPr>
    </w:p>
    <w:p w:rsidR="00307518" w:rsidRDefault="00307518" w:rsidP="00181BDF">
      <w:pPr>
        <w:spacing w:before="100" w:beforeAutospacing="1" w:after="100" w:afterAutospacing="1" w:line="240" w:lineRule="auto"/>
        <w:rPr>
          <w:rFonts w:ascii="Times New Roman" w:eastAsia="Times New Roman" w:hAnsi="Times New Roman" w:cs="Times New Roman"/>
          <w:sz w:val="24"/>
          <w:szCs w:val="24"/>
          <w:lang w:val="en-US" w:eastAsia="ru-RU"/>
        </w:rPr>
      </w:pPr>
    </w:p>
    <w:p w:rsidR="00307518" w:rsidRDefault="00307518" w:rsidP="00181BDF">
      <w:pPr>
        <w:spacing w:before="100" w:beforeAutospacing="1" w:after="100" w:afterAutospacing="1" w:line="240" w:lineRule="auto"/>
        <w:rPr>
          <w:rFonts w:ascii="Times New Roman" w:eastAsia="Times New Roman" w:hAnsi="Times New Roman" w:cs="Times New Roman"/>
          <w:sz w:val="24"/>
          <w:szCs w:val="24"/>
          <w:lang w:val="en-US" w:eastAsia="ru-RU"/>
        </w:rPr>
      </w:pPr>
    </w:p>
    <w:p w:rsidR="00307518" w:rsidRDefault="00307518" w:rsidP="00181BDF">
      <w:pPr>
        <w:spacing w:before="100" w:beforeAutospacing="1" w:after="100" w:afterAutospacing="1" w:line="240" w:lineRule="auto"/>
        <w:rPr>
          <w:rFonts w:ascii="Times New Roman" w:eastAsia="Times New Roman" w:hAnsi="Times New Roman" w:cs="Times New Roman"/>
          <w:sz w:val="24"/>
          <w:szCs w:val="24"/>
          <w:lang w:val="en-US" w:eastAsia="ru-RU"/>
        </w:rPr>
      </w:pPr>
    </w:p>
    <w:p w:rsidR="00307518" w:rsidRPr="00307518" w:rsidRDefault="00307518" w:rsidP="00181BDF">
      <w:pPr>
        <w:spacing w:before="100" w:beforeAutospacing="1" w:after="100" w:afterAutospacing="1" w:line="240" w:lineRule="auto"/>
        <w:rPr>
          <w:rFonts w:ascii="Times New Roman" w:eastAsia="Times New Roman" w:hAnsi="Times New Roman" w:cs="Times New Roman"/>
          <w:sz w:val="24"/>
          <w:szCs w:val="24"/>
          <w:lang w:val="en-US" w:eastAsia="ru-RU"/>
        </w:rPr>
      </w:pPr>
    </w:p>
    <w:p w:rsidR="00181BDF" w:rsidRDefault="00181BDF"/>
    <w:p w:rsidR="00181BDF" w:rsidRPr="00181BDF" w:rsidRDefault="00181BDF" w:rsidP="00181BDF">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181BDF">
        <w:rPr>
          <w:rFonts w:ascii="Times New Roman" w:eastAsia="Times New Roman" w:hAnsi="Times New Roman" w:cs="Times New Roman"/>
          <w:b/>
          <w:bCs/>
          <w:kern w:val="36"/>
          <w:sz w:val="48"/>
          <w:szCs w:val="48"/>
          <w:lang w:eastAsia="ru-RU"/>
        </w:rPr>
        <w:lastRenderedPageBreak/>
        <w:t>Внезапное обрушение здания</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181BDF" w:rsidRPr="00181BDF" w:rsidTr="00181BDF">
        <w:trPr>
          <w:tblCellSpacing w:w="15" w:type="dxa"/>
        </w:trPr>
        <w:tc>
          <w:tcPr>
            <w:tcW w:w="0" w:type="auto"/>
            <w:vAlign w:val="center"/>
            <w:hideMark/>
          </w:tcPr>
          <w:p w:rsidR="00181BDF" w:rsidRPr="00181BDF" w:rsidRDefault="00181BDF" w:rsidP="00181BDF">
            <w:pPr>
              <w:spacing w:after="0" w:line="240" w:lineRule="auto"/>
              <w:rPr>
                <w:rFonts w:ascii="Times New Roman" w:eastAsia="Times New Roman" w:hAnsi="Times New Roman" w:cs="Times New Roman"/>
                <w:b/>
                <w:bCs/>
                <w:sz w:val="24"/>
                <w:szCs w:val="24"/>
                <w:lang w:eastAsia="ru-RU"/>
              </w:rPr>
            </w:pPr>
          </w:p>
        </w:tc>
      </w:tr>
    </w:tbl>
    <w:p w:rsidR="00181BDF" w:rsidRPr="00181BDF" w:rsidRDefault="00181BDF" w:rsidP="00181BDF">
      <w:pPr>
        <w:spacing w:after="240" w:line="240" w:lineRule="auto"/>
        <w:rPr>
          <w:rFonts w:ascii="Times New Roman" w:eastAsia="Times New Roman" w:hAnsi="Times New Roman" w:cs="Times New Roman"/>
          <w:sz w:val="24"/>
          <w:szCs w:val="24"/>
          <w:lang w:eastAsia="ru-RU"/>
        </w:rPr>
      </w:pPr>
    </w:p>
    <w:p w:rsidR="00181BDF" w:rsidRPr="00181BDF" w:rsidRDefault="00181BDF" w:rsidP="00181BDF">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181BDF">
        <w:rPr>
          <w:rFonts w:ascii="Times New Roman" w:eastAsia="Times New Roman" w:hAnsi="Times New Roman" w:cs="Times New Roman"/>
          <w:b/>
          <w:bCs/>
          <w:sz w:val="24"/>
          <w:szCs w:val="24"/>
          <w:lang w:eastAsia="ru-RU"/>
        </w:rPr>
        <w:t>ПОЛНОЕ ИЛИ ЧАСТИЧНОЕ ВНЕЗАПНОЕ ОБРУШЕНИЕ ЗДАНИЯ – это чрезвычайная ситуация, возникающая по причине ошибок, допущенных при проектировании здания, отступлении от проекта при ведении строительных работ, нарушении правил монтажа, при вводе в эксплуатацию здания или отдельных его частей с крупными недоделками, при нарушении правил эксплуатации здания, а также вследствие природной или техногенной чрезвычайной ситуации.</w:t>
      </w:r>
      <w:proofErr w:type="gramEnd"/>
    </w:p>
    <w:p w:rsidR="00181BDF" w:rsidRPr="00181BDF" w:rsidRDefault="00181BDF" w:rsidP="00181BDF">
      <w:pPr>
        <w:spacing w:before="100" w:beforeAutospacing="1" w:after="100" w:afterAutospacing="1" w:line="240" w:lineRule="auto"/>
        <w:rPr>
          <w:rFonts w:ascii="Times New Roman" w:eastAsia="Times New Roman" w:hAnsi="Times New Roman" w:cs="Times New Roman"/>
          <w:sz w:val="24"/>
          <w:szCs w:val="24"/>
          <w:lang w:eastAsia="ru-RU"/>
        </w:rPr>
      </w:pPr>
      <w:r w:rsidRPr="00181BDF">
        <w:rPr>
          <w:rFonts w:ascii="Times New Roman" w:eastAsia="Times New Roman" w:hAnsi="Times New Roman" w:cs="Times New Roman"/>
          <w:sz w:val="24"/>
          <w:szCs w:val="24"/>
          <w:lang w:eastAsia="ru-RU"/>
        </w:rPr>
        <w:t>Обрушению часто может способствовать взрыв, являющийся следствием террористического акта, неправильной эксплуатации бытовых газопроводов, неосторожного обращения с огнем, хранения в зданиях легковоспламеняющихся и взрывоопасных веществ.</w:t>
      </w:r>
    </w:p>
    <w:p w:rsidR="00181BDF" w:rsidRPr="00181BDF" w:rsidRDefault="00181BDF" w:rsidP="00181BDF">
      <w:pPr>
        <w:spacing w:before="100" w:beforeAutospacing="1" w:after="100" w:afterAutospacing="1" w:line="240" w:lineRule="auto"/>
        <w:rPr>
          <w:rFonts w:ascii="Times New Roman" w:eastAsia="Times New Roman" w:hAnsi="Times New Roman" w:cs="Times New Roman"/>
          <w:sz w:val="24"/>
          <w:szCs w:val="24"/>
          <w:lang w:eastAsia="ru-RU"/>
        </w:rPr>
      </w:pPr>
      <w:r w:rsidRPr="00181BDF">
        <w:rPr>
          <w:rFonts w:ascii="Times New Roman" w:eastAsia="Times New Roman" w:hAnsi="Times New Roman" w:cs="Times New Roman"/>
          <w:sz w:val="24"/>
          <w:szCs w:val="24"/>
          <w:lang w:eastAsia="ru-RU"/>
        </w:rPr>
        <w:t xml:space="preserve">Внезапное обрушение приводит к длительному выходу здания из строя, возникновению пожаров, разрушению коммунально-энергетических сетей, образованию завалов, </w:t>
      </w:r>
      <w:proofErr w:type="spellStart"/>
      <w:r w:rsidRPr="00181BDF">
        <w:rPr>
          <w:rFonts w:ascii="Times New Roman" w:eastAsia="Times New Roman" w:hAnsi="Times New Roman" w:cs="Times New Roman"/>
          <w:sz w:val="24"/>
          <w:szCs w:val="24"/>
          <w:lang w:eastAsia="ru-RU"/>
        </w:rPr>
        <w:t>травмированию</w:t>
      </w:r>
      <w:proofErr w:type="spellEnd"/>
      <w:r w:rsidRPr="00181BDF">
        <w:rPr>
          <w:rFonts w:ascii="Times New Roman" w:eastAsia="Times New Roman" w:hAnsi="Times New Roman" w:cs="Times New Roman"/>
          <w:sz w:val="24"/>
          <w:szCs w:val="24"/>
          <w:lang w:eastAsia="ru-RU"/>
        </w:rPr>
        <w:t xml:space="preserve"> и гибели людей.</w:t>
      </w:r>
    </w:p>
    <w:p w:rsidR="00181BDF" w:rsidRPr="00181BDF" w:rsidRDefault="00181BDF" w:rsidP="00181BDF">
      <w:pPr>
        <w:spacing w:before="100" w:beforeAutospacing="1" w:after="100" w:afterAutospacing="1" w:line="240" w:lineRule="auto"/>
        <w:rPr>
          <w:rFonts w:ascii="Times New Roman" w:eastAsia="Times New Roman" w:hAnsi="Times New Roman" w:cs="Times New Roman"/>
          <w:sz w:val="24"/>
          <w:szCs w:val="24"/>
          <w:lang w:eastAsia="ru-RU"/>
        </w:rPr>
      </w:pPr>
    </w:p>
    <w:p w:rsidR="00181BDF" w:rsidRPr="00181BDF" w:rsidRDefault="00181BDF" w:rsidP="00181BDF">
      <w:pPr>
        <w:spacing w:before="100" w:beforeAutospacing="1" w:after="100" w:afterAutospacing="1" w:line="240" w:lineRule="auto"/>
        <w:rPr>
          <w:rFonts w:ascii="Times New Roman" w:eastAsia="Times New Roman" w:hAnsi="Times New Roman" w:cs="Times New Roman"/>
          <w:sz w:val="24"/>
          <w:szCs w:val="24"/>
          <w:lang w:eastAsia="ru-RU"/>
        </w:rPr>
      </w:pPr>
      <w:r w:rsidRPr="00181BDF">
        <w:rPr>
          <w:rFonts w:ascii="Times New Roman" w:eastAsia="Times New Roman" w:hAnsi="Times New Roman" w:cs="Times New Roman"/>
          <w:b/>
          <w:bCs/>
          <w:sz w:val="24"/>
          <w:szCs w:val="24"/>
          <w:lang w:eastAsia="ru-RU"/>
        </w:rPr>
        <w:t>ПРЕДУПРЕДИТЕЛЬНЫЕ МЕРОПРИЯТИЯ</w:t>
      </w:r>
    </w:p>
    <w:p w:rsidR="00181BDF" w:rsidRPr="00181BDF" w:rsidRDefault="00181BDF" w:rsidP="00181BDF">
      <w:pPr>
        <w:spacing w:before="100" w:beforeAutospacing="1" w:after="100" w:afterAutospacing="1" w:line="240" w:lineRule="auto"/>
        <w:rPr>
          <w:rFonts w:ascii="Times New Roman" w:eastAsia="Times New Roman" w:hAnsi="Times New Roman" w:cs="Times New Roman"/>
          <w:sz w:val="24"/>
          <w:szCs w:val="24"/>
          <w:lang w:eastAsia="ru-RU"/>
        </w:rPr>
      </w:pPr>
      <w:r w:rsidRPr="00181BDF">
        <w:rPr>
          <w:rFonts w:ascii="Times New Roman" w:eastAsia="Times New Roman" w:hAnsi="Times New Roman" w:cs="Times New Roman"/>
          <w:sz w:val="24"/>
          <w:szCs w:val="24"/>
          <w:lang w:eastAsia="ru-RU"/>
        </w:rPr>
        <w:t>Заранее продумайте план действий в случае обрушения здания и ознакомьте с ним всех членов своей семьи. Разъясните им порядок действий при внезапном обрушении и правили оказания первой медицинской помощи.</w:t>
      </w:r>
    </w:p>
    <w:p w:rsidR="00181BDF" w:rsidRPr="00181BDF" w:rsidRDefault="00181BDF" w:rsidP="00181BDF">
      <w:pPr>
        <w:spacing w:before="100" w:beforeAutospacing="1" w:after="100" w:afterAutospacing="1" w:line="240" w:lineRule="auto"/>
        <w:rPr>
          <w:rFonts w:ascii="Times New Roman" w:eastAsia="Times New Roman" w:hAnsi="Times New Roman" w:cs="Times New Roman"/>
          <w:sz w:val="24"/>
          <w:szCs w:val="24"/>
          <w:lang w:eastAsia="ru-RU"/>
        </w:rPr>
      </w:pPr>
      <w:r w:rsidRPr="00181BDF">
        <w:rPr>
          <w:rFonts w:ascii="Times New Roman" w:eastAsia="Times New Roman" w:hAnsi="Times New Roman" w:cs="Times New Roman"/>
          <w:sz w:val="24"/>
          <w:szCs w:val="24"/>
          <w:lang w:eastAsia="ru-RU"/>
        </w:rPr>
        <w:t>Обязательно имейте и храните в доступном месте укомплектованную медицинскую аптечку и огнетушитель. Ядохимикаты, легковоспламеняющиеся жидкости и другие опасные вещества держите в надежном, хорошо изолированном месте. Не допускайте нахождения в квартире без надобности газовых баллонов. Знайте расположение электрических рубильников, магистральных газовых и водопроводных кранов для экстренного отключения электричества, газа и воды.</w:t>
      </w:r>
    </w:p>
    <w:p w:rsidR="00181BDF" w:rsidRPr="00181BDF" w:rsidRDefault="00181BDF" w:rsidP="00181BDF">
      <w:pPr>
        <w:spacing w:before="100" w:beforeAutospacing="1" w:after="100" w:afterAutospacing="1" w:line="240" w:lineRule="auto"/>
        <w:rPr>
          <w:rFonts w:ascii="Times New Roman" w:eastAsia="Times New Roman" w:hAnsi="Times New Roman" w:cs="Times New Roman"/>
          <w:sz w:val="24"/>
          <w:szCs w:val="24"/>
          <w:lang w:eastAsia="ru-RU"/>
        </w:rPr>
      </w:pPr>
      <w:r w:rsidRPr="00181BDF">
        <w:rPr>
          <w:rFonts w:ascii="Times New Roman" w:eastAsia="Times New Roman" w:hAnsi="Times New Roman" w:cs="Times New Roman"/>
          <w:sz w:val="24"/>
          <w:szCs w:val="24"/>
          <w:lang w:eastAsia="ru-RU"/>
        </w:rPr>
        <w:t>При малейших признаках утечки газа перекройте его доступ в квартиру, проветрите помещение и сообщите в службу «</w:t>
      </w:r>
      <w:proofErr w:type="spellStart"/>
      <w:r w:rsidRPr="00181BDF">
        <w:rPr>
          <w:rFonts w:ascii="Times New Roman" w:eastAsia="Times New Roman" w:hAnsi="Times New Roman" w:cs="Times New Roman"/>
          <w:sz w:val="24"/>
          <w:szCs w:val="24"/>
          <w:lang w:eastAsia="ru-RU"/>
        </w:rPr>
        <w:t>Горгаз</w:t>
      </w:r>
      <w:proofErr w:type="spellEnd"/>
      <w:r w:rsidRPr="00181BDF">
        <w:rPr>
          <w:rFonts w:ascii="Times New Roman" w:eastAsia="Times New Roman" w:hAnsi="Times New Roman" w:cs="Times New Roman"/>
          <w:sz w:val="24"/>
          <w:szCs w:val="24"/>
          <w:lang w:eastAsia="ru-RU"/>
        </w:rPr>
        <w:t xml:space="preserve">» по телефону – 04. Категорически запрещается пользоваться открытыми источниками огня, </w:t>
      </w:r>
      <w:proofErr w:type="spellStart"/>
      <w:r w:rsidRPr="00181BDF">
        <w:rPr>
          <w:rFonts w:ascii="Times New Roman" w:eastAsia="Times New Roman" w:hAnsi="Times New Roman" w:cs="Times New Roman"/>
          <w:sz w:val="24"/>
          <w:szCs w:val="24"/>
          <w:lang w:eastAsia="ru-RU"/>
        </w:rPr>
        <w:t>электровыключателями</w:t>
      </w:r>
      <w:proofErr w:type="spellEnd"/>
      <w:r w:rsidRPr="00181BDF">
        <w:rPr>
          <w:rFonts w:ascii="Times New Roman" w:eastAsia="Times New Roman" w:hAnsi="Times New Roman" w:cs="Times New Roman"/>
          <w:sz w:val="24"/>
          <w:szCs w:val="24"/>
          <w:lang w:eastAsia="ru-RU"/>
        </w:rPr>
        <w:t xml:space="preserve"> и электробытовыми приборами до полного выветривания газа.</w:t>
      </w:r>
    </w:p>
    <w:p w:rsidR="00181BDF" w:rsidRPr="00181BDF" w:rsidRDefault="00181BDF" w:rsidP="00181BDF">
      <w:pPr>
        <w:spacing w:before="100" w:beforeAutospacing="1" w:after="100" w:afterAutospacing="1" w:line="240" w:lineRule="auto"/>
        <w:rPr>
          <w:rFonts w:ascii="Times New Roman" w:eastAsia="Times New Roman" w:hAnsi="Times New Roman" w:cs="Times New Roman"/>
          <w:sz w:val="24"/>
          <w:szCs w:val="24"/>
          <w:lang w:eastAsia="ru-RU"/>
        </w:rPr>
      </w:pPr>
      <w:r w:rsidRPr="00181BDF">
        <w:rPr>
          <w:rFonts w:ascii="Times New Roman" w:eastAsia="Times New Roman" w:hAnsi="Times New Roman" w:cs="Times New Roman"/>
          <w:sz w:val="24"/>
          <w:szCs w:val="24"/>
          <w:lang w:eastAsia="ru-RU"/>
        </w:rPr>
        <w:t>Не загромождайте коридоры здания, лестничные площадки, аварийные и пожарные выходы посторонними предметами. Держите в удобном месте документы, деньги, карманный фонарик и запасные батарейки.</w:t>
      </w:r>
    </w:p>
    <w:p w:rsidR="00181BDF" w:rsidRPr="00181BDF" w:rsidRDefault="00181BDF" w:rsidP="00181BDF">
      <w:pPr>
        <w:spacing w:before="100" w:beforeAutospacing="1" w:after="100" w:afterAutospacing="1" w:line="240" w:lineRule="auto"/>
        <w:rPr>
          <w:rFonts w:ascii="Times New Roman" w:eastAsia="Times New Roman" w:hAnsi="Times New Roman" w:cs="Times New Roman"/>
          <w:sz w:val="24"/>
          <w:szCs w:val="24"/>
          <w:lang w:eastAsia="ru-RU"/>
        </w:rPr>
      </w:pPr>
    </w:p>
    <w:p w:rsidR="00181BDF" w:rsidRPr="00181BDF" w:rsidRDefault="00181BDF" w:rsidP="00181BDF">
      <w:pPr>
        <w:spacing w:before="100" w:beforeAutospacing="1" w:after="100" w:afterAutospacing="1" w:line="240" w:lineRule="auto"/>
        <w:rPr>
          <w:rFonts w:ascii="Times New Roman" w:eastAsia="Times New Roman" w:hAnsi="Times New Roman" w:cs="Times New Roman"/>
          <w:sz w:val="24"/>
          <w:szCs w:val="24"/>
          <w:lang w:eastAsia="ru-RU"/>
        </w:rPr>
      </w:pPr>
      <w:r w:rsidRPr="00181BDF">
        <w:rPr>
          <w:rFonts w:ascii="Times New Roman" w:eastAsia="Times New Roman" w:hAnsi="Times New Roman" w:cs="Times New Roman"/>
          <w:b/>
          <w:bCs/>
          <w:sz w:val="24"/>
          <w:szCs w:val="24"/>
          <w:lang w:eastAsia="ru-RU"/>
        </w:rPr>
        <w:t>КАК ДЕЙСТВОВАТЬ ПРИ ВНЕЗАПНОМ ОБРУШЕНИИ ЗДАНИЯ</w:t>
      </w:r>
    </w:p>
    <w:p w:rsidR="00181BDF" w:rsidRPr="00181BDF" w:rsidRDefault="00181BDF" w:rsidP="00181BDF">
      <w:pPr>
        <w:spacing w:before="100" w:beforeAutospacing="1" w:after="100" w:afterAutospacing="1" w:line="240" w:lineRule="auto"/>
        <w:rPr>
          <w:rFonts w:ascii="Times New Roman" w:eastAsia="Times New Roman" w:hAnsi="Times New Roman" w:cs="Times New Roman"/>
          <w:sz w:val="24"/>
          <w:szCs w:val="24"/>
          <w:lang w:eastAsia="ru-RU"/>
        </w:rPr>
      </w:pPr>
      <w:r w:rsidRPr="00181BDF">
        <w:rPr>
          <w:rFonts w:ascii="Times New Roman" w:eastAsia="Times New Roman" w:hAnsi="Times New Roman" w:cs="Times New Roman"/>
          <w:sz w:val="24"/>
          <w:szCs w:val="24"/>
          <w:lang w:eastAsia="ru-RU"/>
        </w:rPr>
        <w:t xml:space="preserve">Услышав взрыв или обнаружив, что здание теряет свою устойчивость, постарайтесь как можно быстрее покинуть его, взяв документы, деньги и предметы первой необходимости. Покидая помещение, спускайтесь по лестнице, а не на лифте, так как он в любой момент </w:t>
      </w:r>
      <w:r w:rsidRPr="00181BDF">
        <w:rPr>
          <w:rFonts w:ascii="Times New Roman" w:eastAsia="Times New Roman" w:hAnsi="Times New Roman" w:cs="Times New Roman"/>
          <w:sz w:val="24"/>
          <w:szCs w:val="24"/>
          <w:lang w:eastAsia="ru-RU"/>
        </w:rPr>
        <w:lastRenderedPageBreak/>
        <w:t>может выйти из строя. Пресекайте панику, давку в дверях при эвакуации, останавливайте тех, кто собирается прыгать с балконов и окон из этажей выше первого, а также через застекленные окна. Оказавшись на улице, не стойте вблизи зданий, а перейдите на открытое пространство. Если Вы находитесь в здании, и при этом отсутствует возможность покинуть его, то займите самое безопасное место: проемы капитальных внутренних стен, углы, образованные капитальными внутренними стенами, под балками каркаса. Если возможно, спрячьтесь под стол – он защитит Вас от падающих предметов и обломков. Если с Вами дети, укройте их собой. Откройте дверь из квартиры, чтобы обеспечить себе выход в случае необходимости. Не поддавайтесь панике и сохраняйте спокойствие, ободряйте присутствующих. Держитесь подальше от окон, электроприборов, немедленно отключите воду, электричество и газ. Если возник пожар, сразу же попытайтесь потушить его. Используйте телефон только для вызова представителей органов правопорядка, пожарных, врачей, спасателей. Не выходите на балкон. Не пользуйтесь спичками, потому что может существовать опасность утечки газа.</w:t>
      </w:r>
    </w:p>
    <w:p w:rsidR="00181BDF" w:rsidRPr="00181BDF" w:rsidRDefault="00181BDF" w:rsidP="00181BDF">
      <w:pPr>
        <w:spacing w:after="0" w:line="240" w:lineRule="auto"/>
        <w:rPr>
          <w:rFonts w:ascii="Times New Roman" w:eastAsia="Times New Roman" w:hAnsi="Times New Roman" w:cs="Times New Roman"/>
          <w:sz w:val="24"/>
          <w:szCs w:val="24"/>
          <w:lang w:eastAsia="ru-RU"/>
        </w:rPr>
      </w:pPr>
    </w:p>
    <w:p w:rsidR="00181BDF" w:rsidRPr="00181BDF" w:rsidRDefault="00181BDF" w:rsidP="00181BDF">
      <w:pPr>
        <w:spacing w:before="100" w:beforeAutospacing="1" w:after="100" w:afterAutospacing="1" w:line="240" w:lineRule="auto"/>
        <w:rPr>
          <w:rFonts w:ascii="Times New Roman" w:eastAsia="Times New Roman" w:hAnsi="Times New Roman" w:cs="Times New Roman"/>
          <w:sz w:val="24"/>
          <w:szCs w:val="24"/>
          <w:lang w:eastAsia="ru-RU"/>
        </w:rPr>
      </w:pPr>
      <w:r w:rsidRPr="00181BDF">
        <w:rPr>
          <w:rFonts w:ascii="Times New Roman" w:eastAsia="Times New Roman" w:hAnsi="Times New Roman" w:cs="Times New Roman"/>
          <w:b/>
          <w:bCs/>
          <w:sz w:val="24"/>
          <w:szCs w:val="24"/>
          <w:lang w:eastAsia="ru-RU"/>
        </w:rPr>
        <w:t>КАК ДЕЙСТВОВАТЬ В ЗАВАЛЕ</w:t>
      </w:r>
    </w:p>
    <w:p w:rsidR="00181BDF" w:rsidRDefault="00181BDF" w:rsidP="00181BDF">
      <w:pPr>
        <w:spacing w:before="100" w:beforeAutospacing="1" w:after="100" w:afterAutospacing="1" w:line="240" w:lineRule="auto"/>
        <w:rPr>
          <w:rFonts w:ascii="Times New Roman" w:eastAsia="Times New Roman" w:hAnsi="Times New Roman" w:cs="Times New Roman"/>
          <w:sz w:val="24"/>
          <w:szCs w:val="24"/>
          <w:lang w:val="en-US" w:eastAsia="ru-RU"/>
        </w:rPr>
      </w:pPr>
      <w:r w:rsidRPr="00181BDF">
        <w:rPr>
          <w:rFonts w:ascii="Times New Roman" w:eastAsia="Times New Roman" w:hAnsi="Times New Roman" w:cs="Times New Roman"/>
          <w:sz w:val="24"/>
          <w:szCs w:val="24"/>
          <w:lang w:eastAsia="ru-RU"/>
        </w:rPr>
        <w:t xml:space="preserve">Дышите глубоко, не поддавайтесь панике и не падайте духом, сосредоточьтесь на </w:t>
      </w:r>
      <w:proofErr w:type="gramStart"/>
      <w:r w:rsidRPr="00181BDF">
        <w:rPr>
          <w:rFonts w:ascii="Times New Roman" w:eastAsia="Times New Roman" w:hAnsi="Times New Roman" w:cs="Times New Roman"/>
          <w:sz w:val="24"/>
          <w:szCs w:val="24"/>
          <w:lang w:eastAsia="ru-RU"/>
        </w:rPr>
        <w:t>самом</w:t>
      </w:r>
      <w:proofErr w:type="gramEnd"/>
      <w:r w:rsidRPr="00181BDF">
        <w:rPr>
          <w:rFonts w:ascii="Times New Roman" w:eastAsia="Times New Roman" w:hAnsi="Times New Roman" w:cs="Times New Roman"/>
          <w:sz w:val="24"/>
          <w:szCs w:val="24"/>
          <w:lang w:eastAsia="ru-RU"/>
        </w:rPr>
        <w:t xml:space="preserve"> важном, пытайтесь выжить любой ценой, верьте, что помощь придет обязательно. По возможности окажите себе первую медицинскую помощь. Попытайтесь приспособиться к обстановке и осмотреться, поискать возможный выход. Постарайтесь определить, где Вы находитесь, нет ли рядом других людей: прислушайтесь, подайте голос. Помните, что человек способен выдержать жажду и особенно голод в течение длительного времени, если не будет бесполезно расходовать энергию. Поищите в карманах или поблизости предметы, которые могли бы помочь подать световые или звуковые сигналы (например, фонарик, зеркальце, а также металлические предметы, которыми можно постучать по трубе или стене и тем самым привлечь внимание). Если единственным путем выхода является узкий лаз – протиснитесь через него. Для этого необходимо расслабить мышцы и двигаться, прижав локти к телу.</w:t>
      </w:r>
    </w:p>
    <w:p w:rsidR="00307518" w:rsidRDefault="00307518" w:rsidP="00181BDF">
      <w:pPr>
        <w:spacing w:before="100" w:beforeAutospacing="1" w:after="100" w:afterAutospacing="1" w:line="240" w:lineRule="auto"/>
        <w:rPr>
          <w:rFonts w:ascii="Times New Roman" w:eastAsia="Times New Roman" w:hAnsi="Times New Roman" w:cs="Times New Roman"/>
          <w:sz w:val="24"/>
          <w:szCs w:val="24"/>
          <w:lang w:val="en-US" w:eastAsia="ru-RU"/>
        </w:rPr>
      </w:pPr>
    </w:p>
    <w:p w:rsidR="00307518" w:rsidRDefault="00307518" w:rsidP="00181BDF">
      <w:pPr>
        <w:spacing w:before="100" w:beforeAutospacing="1" w:after="100" w:afterAutospacing="1" w:line="240" w:lineRule="auto"/>
        <w:rPr>
          <w:rFonts w:ascii="Times New Roman" w:eastAsia="Times New Roman" w:hAnsi="Times New Roman" w:cs="Times New Roman"/>
          <w:sz w:val="24"/>
          <w:szCs w:val="24"/>
          <w:lang w:val="en-US" w:eastAsia="ru-RU"/>
        </w:rPr>
      </w:pPr>
    </w:p>
    <w:p w:rsidR="00307518" w:rsidRDefault="00307518" w:rsidP="00181BDF">
      <w:pPr>
        <w:spacing w:before="100" w:beforeAutospacing="1" w:after="100" w:afterAutospacing="1" w:line="240" w:lineRule="auto"/>
        <w:rPr>
          <w:rFonts w:ascii="Times New Roman" w:eastAsia="Times New Roman" w:hAnsi="Times New Roman" w:cs="Times New Roman"/>
          <w:sz w:val="24"/>
          <w:szCs w:val="24"/>
          <w:lang w:val="en-US" w:eastAsia="ru-RU"/>
        </w:rPr>
      </w:pPr>
    </w:p>
    <w:p w:rsidR="00307518" w:rsidRDefault="00307518" w:rsidP="00181BDF">
      <w:pPr>
        <w:spacing w:before="100" w:beforeAutospacing="1" w:after="100" w:afterAutospacing="1" w:line="240" w:lineRule="auto"/>
        <w:rPr>
          <w:rFonts w:ascii="Times New Roman" w:eastAsia="Times New Roman" w:hAnsi="Times New Roman" w:cs="Times New Roman"/>
          <w:sz w:val="24"/>
          <w:szCs w:val="24"/>
          <w:lang w:val="en-US" w:eastAsia="ru-RU"/>
        </w:rPr>
      </w:pPr>
    </w:p>
    <w:p w:rsidR="00307518" w:rsidRDefault="00307518" w:rsidP="00181BDF">
      <w:pPr>
        <w:spacing w:before="100" w:beforeAutospacing="1" w:after="100" w:afterAutospacing="1" w:line="240" w:lineRule="auto"/>
        <w:rPr>
          <w:rFonts w:ascii="Times New Roman" w:eastAsia="Times New Roman" w:hAnsi="Times New Roman" w:cs="Times New Roman"/>
          <w:sz w:val="24"/>
          <w:szCs w:val="24"/>
          <w:lang w:val="en-US" w:eastAsia="ru-RU"/>
        </w:rPr>
      </w:pPr>
    </w:p>
    <w:p w:rsidR="00307518" w:rsidRDefault="00307518" w:rsidP="00181BDF">
      <w:pPr>
        <w:spacing w:before="100" w:beforeAutospacing="1" w:after="100" w:afterAutospacing="1" w:line="240" w:lineRule="auto"/>
        <w:rPr>
          <w:rFonts w:ascii="Times New Roman" w:eastAsia="Times New Roman" w:hAnsi="Times New Roman" w:cs="Times New Roman"/>
          <w:sz w:val="24"/>
          <w:szCs w:val="24"/>
          <w:lang w:val="en-US" w:eastAsia="ru-RU"/>
        </w:rPr>
      </w:pPr>
    </w:p>
    <w:p w:rsidR="00307518" w:rsidRDefault="00307518" w:rsidP="00181BDF">
      <w:pPr>
        <w:spacing w:before="100" w:beforeAutospacing="1" w:after="100" w:afterAutospacing="1" w:line="240" w:lineRule="auto"/>
        <w:rPr>
          <w:rFonts w:ascii="Times New Roman" w:eastAsia="Times New Roman" w:hAnsi="Times New Roman" w:cs="Times New Roman"/>
          <w:sz w:val="24"/>
          <w:szCs w:val="24"/>
          <w:lang w:val="en-US" w:eastAsia="ru-RU"/>
        </w:rPr>
      </w:pPr>
    </w:p>
    <w:p w:rsidR="00307518" w:rsidRDefault="00307518" w:rsidP="00181BDF">
      <w:pPr>
        <w:spacing w:before="100" w:beforeAutospacing="1" w:after="100" w:afterAutospacing="1" w:line="240" w:lineRule="auto"/>
        <w:rPr>
          <w:rFonts w:ascii="Times New Roman" w:eastAsia="Times New Roman" w:hAnsi="Times New Roman" w:cs="Times New Roman"/>
          <w:sz w:val="24"/>
          <w:szCs w:val="24"/>
          <w:lang w:val="en-US" w:eastAsia="ru-RU"/>
        </w:rPr>
      </w:pPr>
    </w:p>
    <w:p w:rsidR="00307518" w:rsidRPr="00307518" w:rsidRDefault="00307518" w:rsidP="00181BDF">
      <w:pPr>
        <w:spacing w:before="100" w:beforeAutospacing="1" w:after="100" w:afterAutospacing="1" w:line="240" w:lineRule="auto"/>
        <w:rPr>
          <w:rFonts w:ascii="Times New Roman" w:eastAsia="Times New Roman" w:hAnsi="Times New Roman" w:cs="Times New Roman"/>
          <w:sz w:val="24"/>
          <w:szCs w:val="24"/>
          <w:lang w:val="en-US" w:eastAsia="ru-RU"/>
        </w:rPr>
      </w:pPr>
    </w:p>
    <w:p w:rsidR="00181BDF" w:rsidRDefault="00181BDF">
      <w:bookmarkStart w:id="0" w:name="_GoBack"/>
      <w:bookmarkEnd w:id="0"/>
    </w:p>
    <w:p w:rsidR="00307518" w:rsidRPr="00307518" w:rsidRDefault="00181BDF" w:rsidP="00181BDF">
      <w:pPr>
        <w:pStyle w:val="a3"/>
        <w:rPr>
          <w:b/>
          <w:bCs/>
          <w:sz w:val="40"/>
          <w:szCs w:val="40"/>
        </w:rPr>
      </w:pPr>
      <w:r w:rsidRPr="00307518">
        <w:rPr>
          <w:b/>
          <w:bCs/>
          <w:sz w:val="40"/>
          <w:szCs w:val="40"/>
        </w:rPr>
        <w:lastRenderedPageBreak/>
        <w:t xml:space="preserve">ГИДРОДИНАМИЧЕСКАЯ АВАРИЯ </w:t>
      </w:r>
    </w:p>
    <w:p w:rsidR="00181BDF" w:rsidRDefault="00181BDF" w:rsidP="00181BDF">
      <w:pPr>
        <w:pStyle w:val="a3"/>
      </w:pPr>
      <w:r>
        <w:rPr>
          <w:b/>
          <w:bCs/>
        </w:rPr>
        <w:t>это чрезвычайное событие, связанное с выходом из строя (разрушением) гидротехнического сооружения или его части, и неуправляемым перемещением больших масс воды, несущих разрушения и затопления обширных территорий.</w:t>
      </w:r>
      <w:r>
        <w:t xml:space="preserve"> К основным потенциально опасным гидротехническим сооружениям относятся плотины, водозаборные и водосборные сооружения (шлюзы).</w:t>
      </w:r>
    </w:p>
    <w:p w:rsidR="00181BDF" w:rsidRDefault="00181BDF" w:rsidP="00181BDF">
      <w:pPr>
        <w:pStyle w:val="a3"/>
      </w:pPr>
      <w:r>
        <w:t>Разрушение (прорыв) гидротехнических сооружений происходит в результате действия сил природы (землетрясений, ураганов, размывов плотин) или воздействия человека (нанесения ударов ядерным или обычным оружием по гидротехническим сооружениям, крупным естественным плотинам диверсионных актов), а также из-за конструктивных дефектов или ошибок проектирования.</w:t>
      </w:r>
    </w:p>
    <w:p w:rsidR="00181BDF" w:rsidRDefault="00307518" w:rsidP="00181BDF">
      <w:pPr>
        <w:pStyle w:val="a3"/>
      </w:pPr>
      <w:r>
        <w:rPr>
          <w:u w:val="single"/>
        </w:rPr>
        <w:t>Последствия</w:t>
      </w:r>
      <w:r w:rsidR="00181BDF">
        <w:rPr>
          <w:u w:val="single"/>
        </w:rPr>
        <w:t>ми</w:t>
      </w:r>
      <w:r>
        <w:rPr>
          <w:u w:val="single"/>
          <w:lang w:val="en-US"/>
        </w:rPr>
        <w:t xml:space="preserve"> </w:t>
      </w:r>
      <w:r>
        <w:t>ги</w:t>
      </w:r>
      <w:r w:rsidR="00181BDF">
        <w:t>дродинамических аварий являются:</w:t>
      </w:r>
    </w:p>
    <w:p w:rsidR="00181BDF" w:rsidRDefault="00181BDF" w:rsidP="00181BDF">
      <w:pPr>
        <w:pStyle w:val="a3"/>
      </w:pPr>
      <w:r>
        <w:t>- повреждение и разрушение гидроузлов и кратковременное или долговременное прекращение выполнения ими своих функций;</w:t>
      </w:r>
    </w:p>
    <w:p w:rsidR="00181BDF" w:rsidRDefault="00181BDF" w:rsidP="00181BDF">
      <w:pPr>
        <w:pStyle w:val="a3"/>
      </w:pPr>
      <w:r>
        <w:t>- поражение людей и разрушение сооружений волной прорыва, образующейся в результате разрушения гидротехнического сооружения, имеющей высоту от 2 до 12 м и скорость движения от 3 до 25 км/ч (для горных районов – до 100 км/ч);</w:t>
      </w:r>
    </w:p>
    <w:p w:rsidR="00181BDF" w:rsidRDefault="00181BDF" w:rsidP="00181BDF">
      <w:pPr>
        <w:pStyle w:val="a3"/>
      </w:pPr>
      <w:r>
        <w:t>- катастрофическое затопление обширных территорий слоем воды от 0,5 до 10 м и более.</w:t>
      </w:r>
    </w:p>
    <w:p w:rsidR="00181BDF" w:rsidRDefault="00181BDF" w:rsidP="00181BDF">
      <w:pPr>
        <w:pStyle w:val="a3"/>
      </w:pPr>
    </w:p>
    <w:p w:rsidR="00181BDF" w:rsidRDefault="00181BDF" w:rsidP="00181BDF">
      <w:pPr>
        <w:pStyle w:val="a3"/>
      </w:pPr>
      <w:r>
        <w:rPr>
          <w:b/>
          <w:bCs/>
        </w:rPr>
        <w:t>ПРЕДУПРЕДИТЕЛЬНЫЕ МЕРОПРИЯТИЯ</w:t>
      </w:r>
    </w:p>
    <w:p w:rsidR="00181BDF" w:rsidRDefault="00181BDF" w:rsidP="00181BDF">
      <w:pPr>
        <w:pStyle w:val="a3"/>
      </w:pPr>
      <w:r>
        <w:t>Если Вы проживаете на прилегающей к гидроузлу территории, уточните, попадает ли она в зону воздействия волны прорыва и возможного катастрофического затопления. Узнайте, расположены ли вблизи места Вашего проживания возвышенности, и каковы кратчайшие пути движения к ним.</w:t>
      </w:r>
    </w:p>
    <w:p w:rsidR="00181BDF" w:rsidRDefault="00181BDF" w:rsidP="00181BDF">
      <w:pPr>
        <w:pStyle w:val="a3"/>
      </w:pPr>
      <w:r>
        <w:t>Изучите сами и ознакомьте членов семьи с правилами поведения при воздействии волны прорыва и затопления местности, с порядком общей и частной эвакуации. Заранее уточните место сбора эвакуируемых, составьте перечень документов и имущества, вывозимых при эвакуации.</w:t>
      </w:r>
    </w:p>
    <w:p w:rsidR="00181BDF" w:rsidRDefault="00181BDF" w:rsidP="00181BDF">
      <w:pPr>
        <w:pStyle w:val="a3"/>
      </w:pPr>
      <w:r>
        <w:t xml:space="preserve">Запомните места нахождения лодок, плотов, других </w:t>
      </w:r>
      <w:proofErr w:type="spellStart"/>
      <w:r>
        <w:t>плав</w:t>
      </w:r>
      <w:proofErr w:type="spellEnd"/>
      <w:r>
        <w:t xml:space="preserve"> средств и подручных материалов для их изготовления.</w:t>
      </w:r>
    </w:p>
    <w:p w:rsidR="00181BDF" w:rsidRDefault="00181BDF" w:rsidP="00181BDF">
      <w:pPr>
        <w:pStyle w:val="a3"/>
      </w:pPr>
    </w:p>
    <w:p w:rsidR="00181BDF" w:rsidRDefault="00181BDF" w:rsidP="00181BDF">
      <w:pPr>
        <w:pStyle w:val="a3"/>
      </w:pPr>
      <w:r>
        <w:rPr>
          <w:b/>
          <w:bCs/>
        </w:rPr>
        <w:t>КАК ДЕЙСТВОВАТЬ ПРИ УГРОЗЕ ГИДРОДИНАМИЧЕСКОЙ АВАРИИ</w:t>
      </w:r>
    </w:p>
    <w:p w:rsidR="00181BDF" w:rsidRDefault="00181BDF" w:rsidP="00181BDF">
      <w:pPr>
        <w:pStyle w:val="a3"/>
      </w:pPr>
      <w:r>
        <w:t xml:space="preserve">При получении информации об угрозе затопления и об эвакуации безотлагательно, в установленном порядке выходите (выезжайте) из опасной зоны в назначенный безопасный район или на возвышенные участки местности. Возьмите с собой документы, ценности, предметы первой необходимости и запас продуктов питания на 2-3 суток. Часть </w:t>
      </w:r>
      <w:r>
        <w:lastRenderedPageBreak/>
        <w:t>имущества, которое требуется сохранить от затопления, но нельзя взять с собой, перенесите на чердак, верхние этажи здания, деревья и т.д.</w:t>
      </w:r>
    </w:p>
    <w:p w:rsidR="00181BDF" w:rsidRDefault="00181BDF" w:rsidP="00181BDF">
      <w:pPr>
        <w:pStyle w:val="a3"/>
      </w:pPr>
      <w:r>
        <w:t>Перед уходом из дома выключите электричество и газ, плотно закройте окна, двери, вентиляционные и другие отверстия.</w:t>
      </w:r>
    </w:p>
    <w:p w:rsidR="00181BDF" w:rsidRDefault="00181BDF" w:rsidP="00181BDF">
      <w:pPr>
        <w:pStyle w:val="a3"/>
      </w:pPr>
    </w:p>
    <w:p w:rsidR="00181BDF" w:rsidRDefault="00181BDF" w:rsidP="00181BDF">
      <w:pPr>
        <w:pStyle w:val="a3"/>
      </w:pPr>
      <w:r>
        <w:rPr>
          <w:b/>
          <w:bCs/>
        </w:rPr>
        <w:t>КАК ДЕЙСТВОВАТЬ В УСЛОВИЯХ НАВОДНЕНИЯ ПРИ ГИДРОДИНАМИЧЕСКИХ АВАРИЯХ</w:t>
      </w:r>
    </w:p>
    <w:p w:rsidR="00181BDF" w:rsidRDefault="00181BDF" w:rsidP="00181BDF">
      <w:pPr>
        <w:pStyle w:val="a3"/>
      </w:pPr>
      <w:r>
        <w:t>При внезапном затоплении для спасения от удара волны прорыва срочно займите ближайшее возвышенное место, заберитесь на крупное дерево или верхний этаж устойчивого здания. В случае нахождения в воде, при приближении волны прорыва нырните в глубину у основания волны.</w:t>
      </w:r>
    </w:p>
    <w:p w:rsidR="00181BDF" w:rsidRDefault="00181BDF" w:rsidP="00181BDF">
      <w:pPr>
        <w:pStyle w:val="a3"/>
      </w:pPr>
      <w:r>
        <w:t>Оказавшись в воде, вплавь или с помощью подручных средств выбирайтесь на сухое место, лучше всего на дорогу или дамбу, по которым можно добраться до незатопленной территории.</w:t>
      </w:r>
    </w:p>
    <w:p w:rsidR="00181BDF" w:rsidRDefault="00181BDF" w:rsidP="00181BDF">
      <w:pPr>
        <w:pStyle w:val="a3"/>
      </w:pPr>
      <w:r>
        <w:t>При подтоплении Вашего дома отключите его электроснабжение, подайте сигнал о нахождении в доме (квартире) людей путем вывешивания из окна днем флага из яркой ткани, а ночью – фонаря. Для получения информации используйте радиоприемник с автономным питанием. Наиболее ценное имущество переместите на верхние этажи и чердаки. Организуйте учет продуктов питания и питьевой воды, их защиту от воздействия прибывающей воды и экономное расходование.</w:t>
      </w:r>
    </w:p>
    <w:p w:rsidR="00181BDF" w:rsidRDefault="00181BDF" w:rsidP="00181BDF">
      <w:pPr>
        <w:pStyle w:val="a3"/>
      </w:pPr>
      <w:r>
        <w:t>Готовясь к возможной эвакуации по воде, возьмите документы, предметы первой необходимости, одежду и обувь с водоотталкивающими свойствами, подручные спасательные средства (надувные матрасы, подушки).</w:t>
      </w:r>
    </w:p>
    <w:p w:rsidR="00181BDF" w:rsidRDefault="00181BDF" w:rsidP="00181BDF">
      <w:pPr>
        <w:pStyle w:val="a3"/>
      </w:pPr>
      <w:r>
        <w:t>Не пытайтесь эвакуироваться самостоятельно. Это возможно только при видимости незатопленной территории, угрозе ухудшения обстановки, необходимости получения медицинской помощи, израсходовании продуктов питания и отсутствии перспектив в получении помощи со стороны.</w:t>
      </w:r>
    </w:p>
    <w:p w:rsidR="00181BDF" w:rsidRDefault="00181BDF" w:rsidP="00181BDF">
      <w:pPr>
        <w:pStyle w:val="a3"/>
      </w:pPr>
    </w:p>
    <w:p w:rsidR="00181BDF" w:rsidRDefault="00181BDF" w:rsidP="00181BDF">
      <w:pPr>
        <w:pStyle w:val="a3"/>
      </w:pPr>
      <w:r>
        <w:rPr>
          <w:b/>
          <w:bCs/>
        </w:rPr>
        <w:t>КАК ДЕЙСТВОВАТЬ ПОСЛЕ ГИДРОДИНАМИЧЕСКОЙ АВАРИИ</w:t>
      </w:r>
    </w:p>
    <w:p w:rsidR="00181BDF" w:rsidRDefault="00181BDF" w:rsidP="00181BDF">
      <w:pPr>
        <w:pStyle w:val="a3"/>
        <w:rPr>
          <w:lang w:val="en-US"/>
        </w:rPr>
      </w:pPr>
      <w:r>
        <w:t>Перед тем, как войти в здание, убедитесь в отсутствии значительных повреждений перекрытий и стен. Проветрите здание для удаления накопившихся газов. Не используйте источники открытого огня до полного проветривания помещения и проверки исправности системы газоснабжения. Проверьте исправность электропроводки, труб газоснабжения, водопровода и канализации. Пользоваться ими разрешается только после заключения специалистов об исправности и пригодности к работе. Просушите помещение, открыв все двери и окна. Уберите грязь с пола и стен, откачайте воду из подвалов. Не употребляйте пищевые продукты, которые находились в контакте с водой.</w:t>
      </w:r>
    </w:p>
    <w:p w:rsidR="00307518" w:rsidRDefault="00307518" w:rsidP="00181BDF">
      <w:pPr>
        <w:pStyle w:val="a3"/>
        <w:rPr>
          <w:lang w:val="en-US"/>
        </w:rPr>
      </w:pPr>
    </w:p>
    <w:p w:rsidR="00307518" w:rsidRPr="00307518" w:rsidRDefault="00307518" w:rsidP="00181BDF">
      <w:pPr>
        <w:pStyle w:val="a3"/>
        <w:rPr>
          <w:lang w:val="en-US"/>
        </w:rPr>
      </w:pPr>
    </w:p>
    <w:p w:rsidR="00181BDF" w:rsidRDefault="00181BDF"/>
    <w:p w:rsidR="00181BDF" w:rsidRPr="00181BDF" w:rsidRDefault="00181BDF" w:rsidP="00181BDF">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181BDF">
        <w:rPr>
          <w:rFonts w:ascii="Times New Roman" w:eastAsia="Times New Roman" w:hAnsi="Times New Roman" w:cs="Times New Roman"/>
          <w:b/>
          <w:bCs/>
          <w:kern w:val="36"/>
          <w:sz w:val="48"/>
          <w:szCs w:val="48"/>
          <w:lang w:eastAsia="ru-RU"/>
        </w:rPr>
        <w:t>Радиационная авария</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181BDF" w:rsidRPr="00181BDF" w:rsidTr="00181BDF">
        <w:trPr>
          <w:tblCellSpacing w:w="15" w:type="dxa"/>
        </w:trPr>
        <w:tc>
          <w:tcPr>
            <w:tcW w:w="0" w:type="auto"/>
            <w:vAlign w:val="center"/>
            <w:hideMark/>
          </w:tcPr>
          <w:p w:rsidR="00181BDF" w:rsidRPr="00181BDF" w:rsidRDefault="00181BDF" w:rsidP="00181BDF">
            <w:pPr>
              <w:spacing w:after="0" w:line="240" w:lineRule="auto"/>
              <w:rPr>
                <w:rFonts w:ascii="Times New Roman" w:eastAsia="Times New Roman" w:hAnsi="Times New Roman" w:cs="Times New Roman"/>
                <w:b/>
                <w:bCs/>
                <w:sz w:val="24"/>
                <w:szCs w:val="24"/>
                <w:lang w:eastAsia="ru-RU"/>
              </w:rPr>
            </w:pPr>
          </w:p>
        </w:tc>
      </w:tr>
    </w:tbl>
    <w:p w:rsidR="00181BDF" w:rsidRPr="00181BDF" w:rsidRDefault="00181BDF" w:rsidP="00181BDF">
      <w:pPr>
        <w:spacing w:after="0" w:line="240" w:lineRule="auto"/>
        <w:rPr>
          <w:rFonts w:ascii="Times New Roman" w:eastAsia="Times New Roman" w:hAnsi="Times New Roman" w:cs="Times New Roman"/>
          <w:sz w:val="24"/>
          <w:szCs w:val="24"/>
          <w:lang w:eastAsia="ru-RU"/>
        </w:rPr>
      </w:pPr>
    </w:p>
    <w:p w:rsidR="00181BDF" w:rsidRPr="00181BDF" w:rsidRDefault="00181BDF" w:rsidP="00181BDF">
      <w:pPr>
        <w:spacing w:after="0" w:line="240" w:lineRule="auto"/>
        <w:rPr>
          <w:rFonts w:ascii="Times New Roman" w:eastAsia="Times New Roman" w:hAnsi="Times New Roman" w:cs="Times New Roman"/>
          <w:sz w:val="24"/>
          <w:szCs w:val="24"/>
          <w:lang w:eastAsia="ru-RU"/>
        </w:rPr>
      </w:pPr>
    </w:p>
    <w:p w:rsidR="00181BDF" w:rsidRPr="00181BDF" w:rsidRDefault="00181BDF" w:rsidP="00181BDF">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181BDF">
        <w:rPr>
          <w:rFonts w:ascii="Times New Roman" w:eastAsia="Times New Roman" w:hAnsi="Times New Roman" w:cs="Times New Roman"/>
          <w:b/>
          <w:bCs/>
          <w:sz w:val="24"/>
          <w:szCs w:val="24"/>
          <w:lang w:eastAsia="ru-RU"/>
        </w:rPr>
        <w:t>РАДИАЦИОННАЯ АВАРИЯ – это нарушение правил безопасной эксплуатации ядерно-энергетической установки, оборудования или устройства, при котором произошел выход радиоактивных продуктов или ионизирующего излучения за предусмотренные проектом пределы их безопасной эксплуатации, приводящей к облучению населения и загрязнению окружающей среды.</w:t>
      </w:r>
      <w:proofErr w:type="gramEnd"/>
    </w:p>
    <w:p w:rsidR="00181BDF" w:rsidRPr="00181BDF" w:rsidRDefault="00181BDF" w:rsidP="00181BDF">
      <w:pPr>
        <w:spacing w:before="100" w:beforeAutospacing="1" w:after="100" w:afterAutospacing="1" w:line="240" w:lineRule="auto"/>
        <w:rPr>
          <w:rFonts w:ascii="Times New Roman" w:eastAsia="Times New Roman" w:hAnsi="Times New Roman" w:cs="Times New Roman"/>
          <w:sz w:val="24"/>
          <w:szCs w:val="24"/>
          <w:lang w:eastAsia="ru-RU"/>
        </w:rPr>
      </w:pPr>
      <w:r w:rsidRPr="00181BDF">
        <w:rPr>
          <w:rFonts w:ascii="Times New Roman" w:eastAsia="Times New Roman" w:hAnsi="Times New Roman" w:cs="Times New Roman"/>
          <w:sz w:val="24"/>
          <w:szCs w:val="24"/>
          <w:lang w:eastAsia="ru-RU"/>
        </w:rPr>
        <w:t>Основными поражающими факторами таких аварий являются радиационное воздействие и радиоактивное загрязнение. Аварии могут сопровождаться взрывами и пожарами.</w:t>
      </w:r>
    </w:p>
    <w:p w:rsidR="00181BDF" w:rsidRPr="00181BDF" w:rsidRDefault="00181BDF" w:rsidP="00181BDF">
      <w:pPr>
        <w:spacing w:before="100" w:beforeAutospacing="1" w:after="100" w:afterAutospacing="1" w:line="240" w:lineRule="auto"/>
        <w:rPr>
          <w:rFonts w:ascii="Times New Roman" w:eastAsia="Times New Roman" w:hAnsi="Times New Roman" w:cs="Times New Roman"/>
          <w:sz w:val="24"/>
          <w:szCs w:val="24"/>
          <w:lang w:eastAsia="ru-RU"/>
        </w:rPr>
      </w:pPr>
      <w:r w:rsidRPr="00181BDF">
        <w:rPr>
          <w:rFonts w:ascii="Times New Roman" w:eastAsia="Times New Roman" w:hAnsi="Times New Roman" w:cs="Times New Roman"/>
          <w:sz w:val="24"/>
          <w:szCs w:val="24"/>
          <w:lang w:eastAsia="ru-RU"/>
        </w:rPr>
        <w:t>Радиационное воздействие на человека заключается в нарушении жизненных функций различных органов (главным образом органов кроветворения, нервной системы, желудочно-кишечного тракта) и развитии лучевой болезни под влиянием ионизирующих излучений.</w:t>
      </w:r>
    </w:p>
    <w:p w:rsidR="00181BDF" w:rsidRPr="00181BDF" w:rsidRDefault="00181BDF" w:rsidP="00181BDF">
      <w:pPr>
        <w:spacing w:before="100" w:beforeAutospacing="1" w:after="100" w:afterAutospacing="1" w:line="240" w:lineRule="auto"/>
        <w:rPr>
          <w:rFonts w:ascii="Times New Roman" w:eastAsia="Times New Roman" w:hAnsi="Times New Roman" w:cs="Times New Roman"/>
          <w:sz w:val="24"/>
          <w:szCs w:val="24"/>
          <w:lang w:eastAsia="ru-RU"/>
        </w:rPr>
      </w:pPr>
      <w:r w:rsidRPr="00181BDF">
        <w:rPr>
          <w:rFonts w:ascii="Times New Roman" w:eastAsia="Times New Roman" w:hAnsi="Times New Roman" w:cs="Times New Roman"/>
          <w:sz w:val="24"/>
          <w:szCs w:val="24"/>
          <w:lang w:eastAsia="ru-RU"/>
        </w:rPr>
        <w:t>Радиоактивное загрязнение вызывается воздействием альф</w:t>
      </w:r>
      <w:proofErr w:type="gramStart"/>
      <w:r w:rsidRPr="00181BDF">
        <w:rPr>
          <w:rFonts w:ascii="Times New Roman" w:eastAsia="Times New Roman" w:hAnsi="Times New Roman" w:cs="Times New Roman"/>
          <w:sz w:val="24"/>
          <w:szCs w:val="24"/>
          <w:lang w:eastAsia="ru-RU"/>
        </w:rPr>
        <w:t>а-</w:t>
      </w:r>
      <w:proofErr w:type="gramEnd"/>
      <w:r w:rsidRPr="00181BDF">
        <w:rPr>
          <w:rFonts w:ascii="Times New Roman" w:eastAsia="Times New Roman" w:hAnsi="Times New Roman" w:cs="Times New Roman"/>
          <w:sz w:val="24"/>
          <w:szCs w:val="24"/>
          <w:lang w:eastAsia="ru-RU"/>
        </w:rPr>
        <w:t xml:space="preserve">, бета- и гамма- ионизирующих излучений и обусловливается выделением при аварии </w:t>
      </w:r>
      <w:proofErr w:type="spellStart"/>
      <w:r w:rsidRPr="00181BDF">
        <w:rPr>
          <w:rFonts w:ascii="Times New Roman" w:eastAsia="Times New Roman" w:hAnsi="Times New Roman" w:cs="Times New Roman"/>
          <w:sz w:val="24"/>
          <w:szCs w:val="24"/>
          <w:lang w:eastAsia="ru-RU"/>
        </w:rPr>
        <w:t>непрореагированных</w:t>
      </w:r>
      <w:proofErr w:type="spellEnd"/>
      <w:r w:rsidRPr="00181BDF">
        <w:rPr>
          <w:rFonts w:ascii="Times New Roman" w:eastAsia="Times New Roman" w:hAnsi="Times New Roman" w:cs="Times New Roman"/>
          <w:sz w:val="24"/>
          <w:szCs w:val="24"/>
          <w:lang w:eastAsia="ru-RU"/>
        </w:rPr>
        <w:t xml:space="preserve"> элементов и продуктов деления ядерной реакции (радиоактивный шлак, пыль, осколки ядерного продукта), а также образованием различных радиоактивных материалов и предметов (например, грунта) в результате их облучения.</w:t>
      </w:r>
    </w:p>
    <w:p w:rsidR="00181BDF" w:rsidRPr="00181BDF" w:rsidRDefault="00181BDF" w:rsidP="00181BDF">
      <w:pPr>
        <w:spacing w:before="100" w:beforeAutospacing="1" w:after="100" w:afterAutospacing="1" w:line="240" w:lineRule="auto"/>
        <w:rPr>
          <w:rFonts w:ascii="Times New Roman" w:eastAsia="Times New Roman" w:hAnsi="Times New Roman" w:cs="Times New Roman"/>
          <w:sz w:val="24"/>
          <w:szCs w:val="24"/>
          <w:lang w:eastAsia="ru-RU"/>
        </w:rPr>
      </w:pPr>
    </w:p>
    <w:p w:rsidR="00181BDF" w:rsidRPr="00181BDF" w:rsidRDefault="00181BDF" w:rsidP="00181BDF">
      <w:pPr>
        <w:spacing w:before="100" w:beforeAutospacing="1" w:after="100" w:afterAutospacing="1" w:line="240" w:lineRule="auto"/>
        <w:rPr>
          <w:rFonts w:ascii="Times New Roman" w:eastAsia="Times New Roman" w:hAnsi="Times New Roman" w:cs="Times New Roman"/>
          <w:sz w:val="24"/>
          <w:szCs w:val="24"/>
          <w:lang w:eastAsia="ru-RU"/>
        </w:rPr>
      </w:pPr>
      <w:r w:rsidRPr="00181BDF">
        <w:rPr>
          <w:rFonts w:ascii="Times New Roman" w:eastAsia="Times New Roman" w:hAnsi="Times New Roman" w:cs="Times New Roman"/>
          <w:b/>
          <w:bCs/>
          <w:sz w:val="24"/>
          <w:szCs w:val="24"/>
          <w:lang w:eastAsia="ru-RU"/>
        </w:rPr>
        <w:t>ПРЕДУПРЕДИТЕЛЬНЫЕ МЕРОПРИЯТИЯ</w:t>
      </w:r>
    </w:p>
    <w:p w:rsidR="00181BDF" w:rsidRPr="00181BDF" w:rsidRDefault="00181BDF" w:rsidP="00181BDF">
      <w:pPr>
        <w:spacing w:before="100" w:beforeAutospacing="1" w:after="100" w:afterAutospacing="1" w:line="240" w:lineRule="auto"/>
        <w:rPr>
          <w:rFonts w:ascii="Times New Roman" w:eastAsia="Times New Roman" w:hAnsi="Times New Roman" w:cs="Times New Roman"/>
          <w:sz w:val="24"/>
          <w:szCs w:val="24"/>
          <w:lang w:eastAsia="ru-RU"/>
        </w:rPr>
      </w:pPr>
      <w:r w:rsidRPr="00181BDF">
        <w:rPr>
          <w:rFonts w:ascii="Times New Roman" w:eastAsia="Times New Roman" w:hAnsi="Times New Roman" w:cs="Times New Roman"/>
          <w:sz w:val="24"/>
          <w:szCs w:val="24"/>
          <w:lang w:eastAsia="ru-RU"/>
        </w:rPr>
        <w:t>Уточните наличие вблизи вашего местоположения радиационно-опасных объектов и получите, возможно, более подробную и достоверную информацию о них. Выясните в ближайшем территориальном управлении по делам ГОЧС способы и средства оповещения населения при аварии на интересующем Вас радиационно-опасном объекте и убедитесь в исправности соответствующего оборудования.</w:t>
      </w:r>
    </w:p>
    <w:p w:rsidR="00181BDF" w:rsidRPr="00181BDF" w:rsidRDefault="00181BDF" w:rsidP="00181BDF">
      <w:pPr>
        <w:spacing w:before="100" w:beforeAutospacing="1" w:after="100" w:afterAutospacing="1" w:line="240" w:lineRule="auto"/>
        <w:rPr>
          <w:rFonts w:ascii="Times New Roman" w:eastAsia="Times New Roman" w:hAnsi="Times New Roman" w:cs="Times New Roman"/>
          <w:sz w:val="24"/>
          <w:szCs w:val="24"/>
          <w:lang w:eastAsia="ru-RU"/>
        </w:rPr>
      </w:pPr>
      <w:r w:rsidRPr="00181BDF">
        <w:rPr>
          <w:rFonts w:ascii="Times New Roman" w:eastAsia="Times New Roman" w:hAnsi="Times New Roman" w:cs="Times New Roman"/>
          <w:sz w:val="24"/>
          <w:szCs w:val="24"/>
          <w:lang w:eastAsia="ru-RU"/>
        </w:rPr>
        <w:t>Изучите инструкции о порядке Ваших действий в случае радиационной аварии.</w:t>
      </w:r>
    </w:p>
    <w:p w:rsidR="00181BDF" w:rsidRPr="00181BDF" w:rsidRDefault="00181BDF" w:rsidP="00181BDF">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proofErr w:type="gramStart"/>
      <w:r w:rsidRPr="00181BDF">
        <w:rPr>
          <w:rFonts w:ascii="Times New Roman" w:eastAsia="Times New Roman" w:hAnsi="Times New Roman" w:cs="Times New Roman"/>
          <w:sz w:val="24"/>
          <w:szCs w:val="24"/>
          <w:lang w:eastAsia="ru-RU"/>
        </w:rPr>
        <w:t>Созда</w:t>
      </w:r>
      <w:proofErr w:type="spellEnd"/>
      <w:r w:rsidRPr="00181BDF">
        <w:rPr>
          <w:rFonts w:ascii="Times New Roman" w:eastAsia="Times New Roman" w:hAnsi="Times New Roman" w:cs="Times New Roman"/>
          <w:sz w:val="24"/>
          <w:szCs w:val="24"/>
          <w:lang w:eastAsia="ru-RU"/>
        </w:rPr>
        <w:t xml:space="preserve"> </w:t>
      </w:r>
      <w:proofErr w:type="spellStart"/>
      <w:r w:rsidRPr="00181BDF">
        <w:rPr>
          <w:rFonts w:ascii="Times New Roman" w:eastAsia="Times New Roman" w:hAnsi="Times New Roman" w:cs="Times New Roman"/>
          <w:sz w:val="24"/>
          <w:szCs w:val="24"/>
          <w:lang w:eastAsia="ru-RU"/>
        </w:rPr>
        <w:t>йте</w:t>
      </w:r>
      <w:proofErr w:type="spellEnd"/>
      <w:proofErr w:type="gramEnd"/>
      <w:r w:rsidRPr="00181BDF">
        <w:rPr>
          <w:rFonts w:ascii="Times New Roman" w:eastAsia="Times New Roman" w:hAnsi="Times New Roman" w:cs="Times New Roman"/>
          <w:sz w:val="24"/>
          <w:szCs w:val="24"/>
          <w:lang w:eastAsia="ru-RU"/>
        </w:rPr>
        <w:t xml:space="preserve"> запасы необходимых средств, предназначенных для использования в случае аварии (герметизирующих материалов, йодных препаратов, продовольствия, воды и т.д.).</w:t>
      </w:r>
    </w:p>
    <w:p w:rsidR="00181BDF" w:rsidRPr="00181BDF" w:rsidRDefault="00181BDF" w:rsidP="00181BDF">
      <w:pPr>
        <w:spacing w:before="100" w:beforeAutospacing="1" w:after="100" w:afterAutospacing="1" w:line="240" w:lineRule="auto"/>
        <w:rPr>
          <w:rFonts w:ascii="Times New Roman" w:eastAsia="Times New Roman" w:hAnsi="Times New Roman" w:cs="Times New Roman"/>
          <w:sz w:val="24"/>
          <w:szCs w:val="24"/>
          <w:lang w:eastAsia="ru-RU"/>
        </w:rPr>
      </w:pPr>
    </w:p>
    <w:p w:rsidR="00181BDF" w:rsidRPr="00181BDF" w:rsidRDefault="00181BDF" w:rsidP="00181BDF">
      <w:pPr>
        <w:spacing w:before="100" w:beforeAutospacing="1" w:after="100" w:afterAutospacing="1" w:line="240" w:lineRule="auto"/>
        <w:rPr>
          <w:rFonts w:ascii="Times New Roman" w:eastAsia="Times New Roman" w:hAnsi="Times New Roman" w:cs="Times New Roman"/>
          <w:sz w:val="24"/>
          <w:szCs w:val="24"/>
          <w:lang w:eastAsia="ru-RU"/>
        </w:rPr>
      </w:pPr>
      <w:r w:rsidRPr="00181BDF">
        <w:rPr>
          <w:rFonts w:ascii="Times New Roman" w:eastAsia="Times New Roman" w:hAnsi="Times New Roman" w:cs="Times New Roman"/>
          <w:b/>
          <w:bCs/>
          <w:sz w:val="24"/>
          <w:szCs w:val="24"/>
          <w:lang w:eastAsia="ru-RU"/>
        </w:rPr>
        <w:t>КАК ДЕЙСТВОВАТЬ ПРИ ОПОВЕЩЕНИИ О РАДИАЦИОННОЙ АВАРИИ</w:t>
      </w:r>
    </w:p>
    <w:p w:rsidR="00181BDF" w:rsidRPr="00181BDF" w:rsidRDefault="00181BDF" w:rsidP="00181BDF">
      <w:pPr>
        <w:spacing w:before="100" w:beforeAutospacing="1" w:after="100" w:afterAutospacing="1" w:line="240" w:lineRule="auto"/>
        <w:rPr>
          <w:rFonts w:ascii="Times New Roman" w:eastAsia="Times New Roman" w:hAnsi="Times New Roman" w:cs="Times New Roman"/>
          <w:sz w:val="24"/>
          <w:szCs w:val="24"/>
          <w:lang w:eastAsia="ru-RU"/>
        </w:rPr>
      </w:pPr>
      <w:r w:rsidRPr="00181BDF">
        <w:rPr>
          <w:rFonts w:ascii="Times New Roman" w:eastAsia="Times New Roman" w:hAnsi="Times New Roman" w:cs="Times New Roman"/>
          <w:sz w:val="24"/>
          <w:szCs w:val="24"/>
          <w:lang w:eastAsia="ru-RU"/>
        </w:rPr>
        <w:t xml:space="preserve">Находясь на улице, немедленно защитите органы дыхания платком (шарфом) и поспешите укрыться в помещении. Оказавшись в укрытии, снимите верхнюю одежду и обувь, поместите их в пластиковый пакет и примите душ. Закройте окна и двери. Включите телевизор и радиоприемник для получения дополнительной информации об аварии и указаний местных властей. </w:t>
      </w:r>
      <w:proofErr w:type="spellStart"/>
      <w:r w:rsidRPr="00181BDF">
        <w:rPr>
          <w:rFonts w:ascii="Times New Roman" w:eastAsia="Times New Roman" w:hAnsi="Times New Roman" w:cs="Times New Roman"/>
          <w:sz w:val="24"/>
          <w:szCs w:val="24"/>
          <w:lang w:eastAsia="ru-RU"/>
        </w:rPr>
        <w:t>Загерметизируйте</w:t>
      </w:r>
      <w:proofErr w:type="spellEnd"/>
      <w:r w:rsidRPr="00181BDF">
        <w:rPr>
          <w:rFonts w:ascii="Times New Roman" w:eastAsia="Times New Roman" w:hAnsi="Times New Roman" w:cs="Times New Roman"/>
          <w:sz w:val="24"/>
          <w:szCs w:val="24"/>
          <w:lang w:eastAsia="ru-RU"/>
        </w:rPr>
        <w:t xml:space="preserve"> вентиляционные отверстия, щели на окнах </w:t>
      </w:r>
      <w:r w:rsidRPr="00181BDF">
        <w:rPr>
          <w:rFonts w:ascii="Times New Roman" w:eastAsia="Times New Roman" w:hAnsi="Times New Roman" w:cs="Times New Roman"/>
          <w:sz w:val="24"/>
          <w:szCs w:val="24"/>
          <w:lang w:eastAsia="ru-RU"/>
        </w:rPr>
        <w:lastRenderedPageBreak/>
        <w:t>(дверях) и не подходите к ним без необходимости. Сделайте запас воды в герметичных емкостях. Открытые продукты заверните в полиэтиленовую пленку и поместите в холодильник (шкаф).</w:t>
      </w:r>
    </w:p>
    <w:p w:rsidR="00181BDF" w:rsidRPr="00181BDF" w:rsidRDefault="00181BDF" w:rsidP="00181BDF">
      <w:pPr>
        <w:spacing w:before="100" w:beforeAutospacing="1" w:after="100" w:afterAutospacing="1" w:line="240" w:lineRule="auto"/>
        <w:rPr>
          <w:rFonts w:ascii="Times New Roman" w:eastAsia="Times New Roman" w:hAnsi="Times New Roman" w:cs="Times New Roman"/>
          <w:sz w:val="24"/>
          <w:szCs w:val="24"/>
          <w:lang w:eastAsia="ru-RU"/>
        </w:rPr>
      </w:pPr>
      <w:r w:rsidRPr="00181BDF">
        <w:rPr>
          <w:rFonts w:ascii="Times New Roman" w:eastAsia="Times New Roman" w:hAnsi="Times New Roman" w:cs="Times New Roman"/>
          <w:sz w:val="24"/>
          <w:szCs w:val="24"/>
          <w:lang w:eastAsia="ru-RU"/>
        </w:rPr>
        <w:t>Для защиты органов дыхания используйте респиратор, ватно-марлевую повязку или подручные изделия из ткани, смоченные водой для повышения их фильтрующих свойств.</w:t>
      </w:r>
    </w:p>
    <w:p w:rsidR="00181BDF" w:rsidRPr="00181BDF" w:rsidRDefault="00181BDF" w:rsidP="00181BDF">
      <w:pPr>
        <w:spacing w:before="100" w:beforeAutospacing="1" w:after="100" w:afterAutospacing="1" w:line="240" w:lineRule="auto"/>
        <w:rPr>
          <w:rFonts w:ascii="Times New Roman" w:eastAsia="Times New Roman" w:hAnsi="Times New Roman" w:cs="Times New Roman"/>
          <w:sz w:val="24"/>
          <w:szCs w:val="24"/>
          <w:lang w:eastAsia="ru-RU"/>
        </w:rPr>
      </w:pPr>
      <w:r w:rsidRPr="00181BDF">
        <w:rPr>
          <w:rFonts w:ascii="Times New Roman" w:eastAsia="Times New Roman" w:hAnsi="Times New Roman" w:cs="Times New Roman"/>
          <w:sz w:val="24"/>
          <w:szCs w:val="24"/>
          <w:lang w:eastAsia="ru-RU"/>
        </w:rPr>
        <w:t>При получении указаний через СМИ проведите йодную профилактику, принимая в течение 7 дней по одной таблетке (0,125 г) йодистого калия, а для детей до 2-х лет – ¼ часть таблетки (0,04 г). При отсутствии йодистого калия используйте йодистый раствор: три-пять капель 5% раствора йода на стакан воды, детям до 2-х лет – одну-две капли.</w:t>
      </w:r>
    </w:p>
    <w:p w:rsidR="00181BDF" w:rsidRPr="00181BDF" w:rsidRDefault="00181BDF" w:rsidP="00181BDF">
      <w:pPr>
        <w:spacing w:before="100" w:beforeAutospacing="1" w:after="100" w:afterAutospacing="1" w:line="240" w:lineRule="auto"/>
        <w:rPr>
          <w:rFonts w:ascii="Times New Roman" w:eastAsia="Times New Roman" w:hAnsi="Times New Roman" w:cs="Times New Roman"/>
          <w:sz w:val="24"/>
          <w:szCs w:val="24"/>
          <w:lang w:eastAsia="ru-RU"/>
        </w:rPr>
      </w:pPr>
    </w:p>
    <w:p w:rsidR="00181BDF" w:rsidRPr="00181BDF" w:rsidRDefault="00181BDF" w:rsidP="00181BDF">
      <w:pPr>
        <w:spacing w:before="100" w:beforeAutospacing="1" w:after="100" w:afterAutospacing="1" w:line="240" w:lineRule="auto"/>
        <w:rPr>
          <w:rFonts w:ascii="Times New Roman" w:eastAsia="Times New Roman" w:hAnsi="Times New Roman" w:cs="Times New Roman"/>
          <w:sz w:val="24"/>
          <w:szCs w:val="24"/>
          <w:lang w:eastAsia="ru-RU"/>
        </w:rPr>
      </w:pPr>
      <w:r w:rsidRPr="00181BDF">
        <w:rPr>
          <w:rFonts w:ascii="Times New Roman" w:eastAsia="Times New Roman" w:hAnsi="Times New Roman" w:cs="Times New Roman"/>
          <w:b/>
          <w:bCs/>
          <w:sz w:val="24"/>
          <w:szCs w:val="24"/>
          <w:lang w:eastAsia="ru-RU"/>
        </w:rPr>
        <w:t>КАК ДЕЙСТВОВАТЬ НА РАДИОАКТИВНО ЗАГРЯЗНЕННОЙ МЕСТНОСТИ</w:t>
      </w:r>
    </w:p>
    <w:p w:rsidR="00181BDF" w:rsidRPr="00181BDF" w:rsidRDefault="00181BDF" w:rsidP="00181BDF">
      <w:pPr>
        <w:spacing w:before="100" w:beforeAutospacing="1" w:after="100" w:afterAutospacing="1" w:line="240" w:lineRule="auto"/>
        <w:rPr>
          <w:rFonts w:ascii="Times New Roman" w:eastAsia="Times New Roman" w:hAnsi="Times New Roman" w:cs="Times New Roman"/>
          <w:sz w:val="24"/>
          <w:szCs w:val="24"/>
          <w:lang w:eastAsia="ru-RU"/>
        </w:rPr>
      </w:pPr>
      <w:r w:rsidRPr="00181BDF">
        <w:rPr>
          <w:rFonts w:ascii="Times New Roman" w:eastAsia="Times New Roman" w:hAnsi="Times New Roman" w:cs="Times New Roman"/>
          <w:sz w:val="24"/>
          <w:szCs w:val="24"/>
          <w:lang w:eastAsia="ru-RU"/>
        </w:rPr>
        <w:t>Для предупреждения или ослабления воздействия на организм радиоактивных веществ:</w:t>
      </w:r>
    </w:p>
    <w:p w:rsidR="00181BDF" w:rsidRPr="00181BDF" w:rsidRDefault="00181BDF" w:rsidP="00181BDF">
      <w:pPr>
        <w:spacing w:before="100" w:beforeAutospacing="1" w:after="100" w:afterAutospacing="1" w:line="240" w:lineRule="auto"/>
        <w:rPr>
          <w:rFonts w:ascii="Times New Roman" w:eastAsia="Times New Roman" w:hAnsi="Times New Roman" w:cs="Times New Roman"/>
          <w:sz w:val="24"/>
          <w:szCs w:val="24"/>
          <w:lang w:eastAsia="ru-RU"/>
        </w:rPr>
      </w:pPr>
      <w:r w:rsidRPr="00181BDF">
        <w:rPr>
          <w:rFonts w:ascii="Times New Roman" w:eastAsia="Times New Roman" w:hAnsi="Times New Roman" w:cs="Times New Roman"/>
          <w:sz w:val="24"/>
          <w:szCs w:val="24"/>
          <w:lang w:eastAsia="ru-RU"/>
        </w:rPr>
        <w:t>- выходите из помещения только в случае необходимости и на короткое время, используя при этом респиратор, плащ, резиновые сапоги и перчатки;</w:t>
      </w:r>
    </w:p>
    <w:p w:rsidR="00181BDF" w:rsidRPr="00181BDF" w:rsidRDefault="00181BDF" w:rsidP="00181BDF">
      <w:pPr>
        <w:spacing w:before="100" w:beforeAutospacing="1" w:after="100" w:afterAutospacing="1" w:line="240" w:lineRule="auto"/>
        <w:rPr>
          <w:rFonts w:ascii="Times New Roman" w:eastAsia="Times New Roman" w:hAnsi="Times New Roman" w:cs="Times New Roman"/>
          <w:sz w:val="24"/>
          <w:szCs w:val="24"/>
          <w:lang w:eastAsia="ru-RU"/>
        </w:rPr>
      </w:pPr>
      <w:r w:rsidRPr="00181BDF">
        <w:rPr>
          <w:rFonts w:ascii="Times New Roman" w:eastAsia="Times New Roman" w:hAnsi="Times New Roman" w:cs="Times New Roman"/>
          <w:sz w:val="24"/>
          <w:szCs w:val="24"/>
          <w:lang w:eastAsia="ru-RU"/>
        </w:rPr>
        <w:t>- на открытой местности не раздевайтесь, не садитесь на землю и не курите, исключите купание в открытых водоемах и сбор лесных ягод, грибов;</w:t>
      </w:r>
    </w:p>
    <w:p w:rsidR="00181BDF" w:rsidRPr="00181BDF" w:rsidRDefault="00181BDF" w:rsidP="00181BDF">
      <w:pPr>
        <w:spacing w:before="100" w:beforeAutospacing="1" w:after="100" w:afterAutospacing="1" w:line="240" w:lineRule="auto"/>
        <w:rPr>
          <w:rFonts w:ascii="Times New Roman" w:eastAsia="Times New Roman" w:hAnsi="Times New Roman" w:cs="Times New Roman"/>
          <w:sz w:val="24"/>
          <w:szCs w:val="24"/>
          <w:lang w:eastAsia="ru-RU"/>
        </w:rPr>
      </w:pPr>
      <w:r w:rsidRPr="00181BDF">
        <w:rPr>
          <w:rFonts w:ascii="Times New Roman" w:eastAsia="Times New Roman" w:hAnsi="Times New Roman" w:cs="Times New Roman"/>
          <w:sz w:val="24"/>
          <w:szCs w:val="24"/>
          <w:lang w:eastAsia="ru-RU"/>
        </w:rPr>
        <w:t>- территорию возле дома периодически увлажняйте, а в помещении ежедневно проводите тщательную влажную уборку с применением моющих средств;</w:t>
      </w:r>
    </w:p>
    <w:p w:rsidR="00181BDF" w:rsidRPr="00181BDF" w:rsidRDefault="00181BDF" w:rsidP="00181BDF">
      <w:pPr>
        <w:spacing w:before="100" w:beforeAutospacing="1" w:after="100" w:afterAutospacing="1" w:line="240" w:lineRule="auto"/>
        <w:rPr>
          <w:rFonts w:ascii="Times New Roman" w:eastAsia="Times New Roman" w:hAnsi="Times New Roman" w:cs="Times New Roman"/>
          <w:sz w:val="24"/>
          <w:szCs w:val="24"/>
          <w:lang w:eastAsia="ru-RU"/>
        </w:rPr>
      </w:pPr>
      <w:r w:rsidRPr="00181BDF">
        <w:rPr>
          <w:rFonts w:ascii="Times New Roman" w:eastAsia="Times New Roman" w:hAnsi="Times New Roman" w:cs="Times New Roman"/>
          <w:sz w:val="24"/>
          <w:szCs w:val="24"/>
          <w:lang w:eastAsia="ru-RU"/>
        </w:rPr>
        <w:t>- перед входом в помещение вымойте обувь, вытряхните и почистите влажной щеткой верхнюю одежду;</w:t>
      </w:r>
    </w:p>
    <w:p w:rsidR="00181BDF" w:rsidRPr="00181BDF" w:rsidRDefault="00181BDF" w:rsidP="00181BDF">
      <w:pPr>
        <w:spacing w:before="100" w:beforeAutospacing="1" w:after="100" w:afterAutospacing="1" w:line="240" w:lineRule="auto"/>
        <w:rPr>
          <w:rFonts w:ascii="Times New Roman" w:eastAsia="Times New Roman" w:hAnsi="Times New Roman" w:cs="Times New Roman"/>
          <w:sz w:val="24"/>
          <w:szCs w:val="24"/>
          <w:lang w:eastAsia="ru-RU"/>
        </w:rPr>
      </w:pPr>
      <w:r w:rsidRPr="00181BDF">
        <w:rPr>
          <w:rFonts w:ascii="Times New Roman" w:eastAsia="Times New Roman" w:hAnsi="Times New Roman" w:cs="Times New Roman"/>
          <w:sz w:val="24"/>
          <w:szCs w:val="24"/>
          <w:lang w:eastAsia="ru-RU"/>
        </w:rPr>
        <w:t>- воду употребляйте только из проверенных источников, а продукты питания – приобретенные в магазинах;</w:t>
      </w:r>
    </w:p>
    <w:p w:rsidR="00181BDF" w:rsidRPr="00181BDF" w:rsidRDefault="00181BDF" w:rsidP="00181BDF">
      <w:pPr>
        <w:spacing w:before="100" w:beforeAutospacing="1" w:after="100" w:afterAutospacing="1" w:line="240" w:lineRule="auto"/>
        <w:rPr>
          <w:rFonts w:ascii="Times New Roman" w:eastAsia="Times New Roman" w:hAnsi="Times New Roman" w:cs="Times New Roman"/>
          <w:sz w:val="24"/>
          <w:szCs w:val="24"/>
          <w:lang w:eastAsia="ru-RU"/>
        </w:rPr>
      </w:pPr>
      <w:r w:rsidRPr="00181BDF">
        <w:rPr>
          <w:rFonts w:ascii="Times New Roman" w:eastAsia="Times New Roman" w:hAnsi="Times New Roman" w:cs="Times New Roman"/>
          <w:sz w:val="24"/>
          <w:szCs w:val="24"/>
          <w:lang w:eastAsia="ru-RU"/>
        </w:rPr>
        <w:t>- тщательно мойте перед едой руки и полощите рот 0,5%-м раствором питьевой соды,</w:t>
      </w:r>
    </w:p>
    <w:p w:rsidR="00181BDF" w:rsidRPr="00181BDF" w:rsidRDefault="00181BDF" w:rsidP="00181BDF">
      <w:pPr>
        <w:spacing w:before="100" w:beforeAutospacing="1" w:after="100" w:afterAutospacing="1" w:line="240" w:lineRule="auto"/>
        <w:rPr>
          <w:rFonts w:ascii="Times New Roman" w:eastAsia="Times New Roman" w:hAnsi="Times New Roman" w:cs="Times New Roman"/>
          <w:sz w:val="24"/>
          <w:szCs w:val="24"/>
          <w:lang w:eastAsia="ru-RU"/>
        </w:rPr>
      </w:pPr>
      <w:r w:rsidRPr="00181BDF">
        <w:rPr>
          <w:rFonts w:ascii="Times New Roman" w:eastAsia="Times New Roman" w:hAnsi="Times New Roman" w:cs="Times New Roman"/>
          <w:sz w:val="24"/>
          <w:szCs w:val="24"/>
          <w:lang w:eastAsia="ru-RU"/>
        </w:rPr>
        <w:t>Соблюдение этих рекомендаций поможет избежать лучевой болезни.</w:t>
      </w:r>
    </w:p>
    <w:p w:rsidR="00181BDF" w:rsidRPr="00181BDF" w:rsidRDefault="00181BDF" w:rsidP="00181BDF">
      <w:pPr>
        <w:spacing w:before="100" w:beforeAutospacing="1" w:after="100" w:afterAutospacing="1" w:line="240" w:lineRule="auto"/>
        <w:rPr>
          <w:rFonts w:ascii="Times New Roman" w:eastAsia="Times New Roman" w:hAnsi="Times New Roman" w:cs="Times New Roman"/>
          <w:sz w:val="24"/>
          <w:szCs w:val="24"/>
          <w:lang w:eastAsia="ru-RU"/>
        </w:rPr>
      </w:pPr>
    </w:p>
    <w:p w:rsidR="00181BDF" w:rsidRPr="00181BDF" w:rsidRDefault="00181BDF" w:rsidP="00181BDF">
      <w:pPr>
        <w:spacing w:before="100" w:beforeAutospacing="1" w:after="100" w:afterAutospacing="1" w:line="240" w:lineRule="auto"/>
        <w:rPr>
          <w:rFonts w:ascii="Times New Roman" w:eastAsia="Times New Roman" w:hAnsi="Times New Roman" w:cs="Times New Roman"/>
          <w:sz w:val="24"/>
          <w:szCs w:val="24"/>
          <w:lang w:eastAsia="ru-RU"/>
        </w:rPr>
      </w:pPr>
      <w:r w:rsidRPr="00181BDF">
        <w:rPr>
          <w:rFonts w:ascii="Times New Roman" w:eastAsia="Times New Roman" w:hAnsi="Times New Roman" w:cs="Times New Roman"/>
          <w:b/>
          <w:bCs/>
          <w:sz w:val="24"/>
          <w:szCs w:val="24"/>
          <w:lang w:eastAsia="ru-RU"/>
        </w:rPr>
        <w:t>КАК ДЕЙСТВОВАТЬ ПРИ ЭВАКУАЦИИ</w:t>
      </w:r>
    </w:p>
    <w:p w:rsidR="00181BDF" w:rsidRPr="00181BDF" w:rsidRDefault="00181BDF" w:rsidP="00181BDF">
      <w:pPr>
        <w:spacing w:before="100" w:beforeAutospacing="1" w:after="100" w:afterAutospacing="1" w:line="240" w:lineRule="auto"/>
        <w:rPr>
          <w:rFonts w:ascii="Times New Roman" w:eastAsia="Times New Roman" w:hAnsi="Times New Roman" w:cs="Times New Roman"/>
          <w:sz w:val="24"/>
          <w:szCs w:val="24"/>
          <w:lang w:eastAsia="ru-RU"/>
        </w:rPr>
      </w:pPr>
      <w:r w:rsidRPr="00181BDF">
        <w:rPr>
          <w:rFonts w:ascii="Times New Roman" w:eastAsia="Times New Roman" w:hAnsi="Times New Roman" w:cs="Times New Roman"/>
          <w:sz w:val="24"/>
          <w:szCs w:val="24"/>
          <w:lang w:eastAsia="ru-RU"/>
        </w:rPr>
        <w:t>Готовясь к эвакуации, приготовьте средства индивидуальной защиты, в том числе подручные (накидки, плащи из пленки, резиновые сапоги, перчатки), сложите в чемодан или рюкзак одежду и обувь по сезону, однодневный запас продуктов, нижнее белье, документы, деньги и другие необходимые вещи. Оберните чемодан (рюкзак) полиэтиленовой пленкой.</w:t>
      </w:r>
    </w:p>
    <w:p w:rsidR="00181BDF" w:rsidRPr="00181BDF" w:rsidRDefault="00181BDF" w:rsidP="00181BDF">
      <w:pPr>
        <w:spacing w:before="100" w:beforeAutospacing="1" w:after="100" w:afterAutospacing="1" w:line="240" w:lineRule="auto"/>
        <w:rPr>
          <w:rFonts w:ascii="Times New Roman" w:eastAsia="Times New Roman" w:hAnsi="Times New Roman" w:cs="Times New Roman"/>
          <w:sz w:val="24"/>
          <w:szCs w:val="24"/>
          <w:lang w:eastAsia="ru-RU"/>
        </w:rPr>
      </w:pPr>
      <w:r w:rsidRPr="00181BDF">
        <w:rPr>
          <w:rFonts w:ascii="Times New Roman" w:eastAsia="Times New Roman" w:hAnsi="Times New Roman" w:cs="Times New Roman"/>
          <w:sz w:val="24"/>
          <w:szCs w:val="24"/>
          <w:lang w:eastAsia="ru-RU"/>
        </w:rPr>
        <w:t xml:space="preserve">Покидая при эвакуации квартиру, отключите все электро- и газовые приборы, вынесите в мусоросборник быстро портящиеся продукты, а на дверь прикрепите объявление «В квартире №___ никого нет». При посадке на транспорт или формировании пешей колонны зарегистрируйтесь у представителя </w:t>
      </w:r>
      <w:proofErr w:type="spellStart"/>
      <w:r w:rsidRPr="00181BDF">
        <w:rPr>
          <w:rFonts w:ascii="Times New Roman" w:eastAsia="Times New Roman" w:hAnsi="Times New Roman" w:cs="Times New Roman"/>
          <w:sz w:val="24"/>
          <w:szCs w:val="24"/>
          <w:lang w:eastAsia="ru-RU"/>
        </w:rPr>
        <w:t>эвакокомиссии</w:t>
      </w:r>
      <w:proofErr w:type="spellEnd"/>
      <w:r w:rsidRPr="00181BDF">
        <w:rPr>
          <w:rFonts w:ascii="Times New Roman" w:eastAsia="Times New Roman" w:hAnsi="Times New Roman" w:cs="Times New Roman"/>
          <w:sz w:val="24"/>
          <w:szCs w:val="24"/>
          <w:lang w:eastAsia="ru-RU"/>
        </w:rPr>
        <w:t xml:space="preserve">. Прибыв в безопасный район, примите душ и смените белье и обувь на не </w:t>
      </w:r>
      <w:proofErr w:type="gramStart"/>
      <w:r w:rsidRPr="00181BDF">
        <w:rPr>
          <w:rFonts w:ascii="Times New Roman" w:eastAsia="Times New Roman" w:hAnsi="Times New Roman" w:cs="Times New Roman"/>
          <w:sz w:val="24"/>
          <w:szCs w:val="24"/>
          <w:lang w:eastAsia="ru-RU"/>
        </w:rPr>
        <w:t>зараженные</w:t>
      </w:r>
      <w:proofErr w:type="gramEnd"/>
      <w:r w:rsidRPr="00181BDF">
        <w:rPr>
          <w:rFonts w:ascii="Times New Roman" w:eastAsia="Times New Roman" w:hAnsi="Times New Roman" w:cs="Times New Roman"/>
          <w:sz w:val="24"/>
          <w:szCs w:val="24"/>
          <w:lang w:eastAsia="ru-RU"/>
        </w:rPr>
        <w:t>.</w:t>
      </w:r>
    </w:p>
    <w:p w:rsidR="00181BDF" w:rsidRDefault="00181BDF"/>
    <w:p w:rsidR="00181BDF" w:rsidRPr="00181BDF" w:rsidRDefault="00181BDF" w:rsidP="00181BDF">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181BDF">
        <w:rPr>
          <w:rFonts w:ascii="Times New Roman" w:eastAsia="Times New Roman" w:hAnsi="Times New Roman" w:cs="Times New Roman"/>
          <w:b/>
          <w:bCs/>
          <w:kern w:val="36"/>
          <w:sz w:val="48"/>
          <w:szCs w:val="48"/>
          <w:lang w:eastAsia="ru-RU"/>
        </w:rPr>
        <w:t>Химическая авария</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181BDF" w:rsidRPr="00181BDF" w:rsidTr="00181BDF">
        <w:trPr>
          <w:tblCellSpacing w:w="15" w:type="dxa"/>
        </w:trPr>
        <w:tc>
          <w:tcPr>
            <w:tcW w:w="0" w:type="auto"/>
            <w:vAlign w:val="center"/>
            <w:hideMark/>
          </w:tcPr>
          <w:p w:rsidR="00181BDF" w:rsidRPr="00181BDF" w:rsidRDefault="00181BDF" w:rsidP="00181BDF">
            <w:pPr>
              <w:spacing w:after="0" w:line="240" w:lineRule="auto"/>
              <w:rPr>
                <w:rFonts w:ascii="Times New Roman" w:eastAsia="Times New Roman" w:hAnsi="Times New Roman" w:cs="Times New Roman"/>
                <w:b/>
                <w:bCs/>
                <w:sz w:val="24"/>
                <w:szCs w:val="24"/>
                <w:lang w:eastAsia="ru-RU"/>
              </w:rPr>
            </w:pPr>
          </w:p>
        </w:tc>
      </w:tr>
    </w:tbl>
    <w:p w:rsidR="00181BDF" w:rsidRPr="00181BDF" w:rsidRDefault="00181BDF" w:rsidP="00181BDF">
      <w:pPr>
        <w:spacing w:after="0" w:line="240" w:lineRule="auto"/>
        <w:rPr>
          <w:rFonts w:ascii="Times New Roman" w:eastAsia="Times New Roman" w:hAnsi="Times New Roman" w:cs="Times New Roman"/>
          <w:sz w:val="24"/>
          <w:szCs w:val="24"/>
          <w:lang w:eastAsia="ru-RU"/>
        </w:rPr>
      </w:pPr>
    </w:p>
    <w:p w:rsidR="00181BDF" w:rsidRPr="00181BDF" w:rsidRDefault="00181BDF" w:rsidP="00181BDF">
      <w:pPr>
        <w:spacing w:before="100" w:beforeAutospacing="1" w:after="100" w:afterAutospacing="1" w:line="240" w:lineRule="auto"/>
        <w:rPr>
          <w:rFonts w:ascii="Times New Roman" w:eastAsia="Times New Roman" w:hAnsi="Times New Roman" w:cs="Times New Roman"/>
          <w:sz w:val="24"/>
          <w:szCs w:val="24"/>
          <w:lang w:eastAsia="ru-RU"/>
        </w:rPr>
      </w:pPr>
      <w:r w:rsidRPr="00181BDF">
        <w:rPr>
          <w:rFonts w:ascii="Times New Roman" w:eastAsia="Times New Roman" w:hAnsi="Times New Roman" w:cs="Times New Roman"/>
          <w:b/>
          <w:bCs/>
          <w:sz w:val="24"/>
          <w:szCs w:val="24"/>
          <w:lang w:eastAsia="ru-RU"/>
        </w:rPr>
        <w:t>ХИМИЧЕСКАЯ АВАРИЯ – это нарушение технологических процессов на производстве, повреждение трубопроводов, емкостей, хранилищ, транспортных средств, приводящее к выбросу аварийных химически опасных веществ (АХОВ) в атмосферу в количествах, представляющих опасность для жизни и здоровья людей, функционирования биосферы.</w:t>
      </w:r>
    </w:p>
    <w:p w:rsidR="00181BDF" w:rsidRPr="00181BDF" w:rsidRDefault="00181BDF" w:rsidP="00181BDF">
      <w:pPr>
        <w:spacing w:before="100" w:beforeAutospacing="1" w:after="100" w:afterAutospacing="1" w:line="240" w:lineRule="auto"/>
        <w:rPr>
          <w:rFonts w:ascii="Times New Roman" w:eastAsia="Times New Roman" w:hAnsi="Times New Roman" w:cs="Times New Roman"/>
          <w:sz w:val="24"/>
          <w:szCs w:val="24"/>
          <w:lang w:eastAsia="ru-RU"/>
        </w:rPr>
      </w:pPr>
      <w:r w:rsidRPr="00181BDF">
        <w:rPr>
          <w:rFonts w:ascii="Times New Roman" w:eastAsia="Times New Roman" w:hAnsi="Times New Roman" w:cs="Times New Roman"/>
          <w:sz w:val="24"/>
          <w:szCs w:val="24"/>
          <w:lang w:eastAsia="ru-RU"/>
        </w:rPr>
        <w:t xml:space="preserve">Крупными запасами АХОВ, главным образом хлора, аммиака, фосгена, синильной кислоты, сернистого ангидрида и других веществ, располагают химические, целлюлозно-бумажные и перерабатывающие комбинаты, заводы минеральных удобрений, черной и цветной металлургии, а также хладокомбинаты, пивзаводы, кондитерские фабрики, </w:t>
      </w:r>
      <w:proofErr w:type="spellStart"/>
      <w:r w:rsidRPr="00181BDF">
        <w:rPr>
          <w:rFonts w:ascii="Times New Roman" w:eastAsia="Times New Roman" w:hAnsi="Times New Roman" w:cs="Times New Roman"/>
          <w:sz w:val="24"/>
          <w:szCs w:val="24"/>
          <w:lang w:eastAsia="ru-RU"/>
        </w:rPr>
        <w:t>овощебазы</w:t>
      </w:r>
      <w:proofErr w:type="spellEnd"/>
      <w:r w:rsidRPr="00181BDF">
        <w:rPr>
          <w:rFonts w:ascii="Times New Roman" w:eastAsia="Times New Roman" w:hAnsi="Times New Roman" w:cs="Times New Roman"/>
          <w:sz w:val="24"/>
          <w:szCs w:val="24"/>
          <w:lang w:eastAsia="ru-RU"/>
        </w:rPr>
        <w:t xml:space="preserve"> и водопроводные станции.</w:t>
      </w:r>
    </w:p>
    <w:p w:rsidR="00181BDF" w:rsidRPr="00181BDF" w:rsidRDefault="00181BDF" w:rsidP="00181BDF">
      <w:pPr>
        <w:spacing w:before="100" w:beforeAutospacing="1" w:after="100" w:afterAutospacing="1" w:line="240" w:lineRule="auto"/>
        <w:rPr>
          <w:rFonts w:ascii="Times New Roman" w:eastAsia="Times New Roman" w:hAnsi="Times New Roman" w:cs="Times New Roman"/>
          <w:sz w:val="24"/>
          <w:szCs w:val="24"/>
          <w:lang w:eastAsia="ru-RU"/>
        </w:rPr>
      </w:pPr>
      <w:r w:rsidRPr="00181BDF">
        <w:rPr>
          <w:rFonts w:ascii="Times New Roman" w:eastAsia="Times New Roman" w:hAnsi="Times New Roman" w:cs="Times New Roman"/>
          <w:sz w:val="24"/>
          <w:szCs w:val="24"/>
          <w:u w:val="single"/>
          <w:lang w:eastAsia="ru-RU"/>
        </w:rPr>
        <w:t>Опасность</w:t>
      </w:r>
      <w:r w:rsidR="00307518" w:rsidRPr="00307518">
        <w:rPr>
          <w:rFonts w:ascii="Times New Roman" w:eastAsia="Times New Roman" w:hAnsi="Times New Roman" w:cs="Times New Roman"/>
          <w:sz w:val="24"/>
          <w:szCs w:val="24"/>
          <w:u w:val="single"/>
          <w:lang w:eastAsia="ru-RU"/>
        </w:rPr>
        <w:t xml:space="preserve"> </w:t>
      </w:r>
      <w:r w:rsidRPr="00181BDF">
        <w:rPr>
          <w:rFonts w:ascii="Times New Roman" w:eastAsia="Times New Roman" w:hAnsi="Times New Roman" w:cs="Times New Roman"/>
          <w:sz w:val="24"/>
          <w:szCs w:val="24"/>
          <w:lang w:eastAsia="ru-RU"/>
        </w:rPr>
        <w:t>химической аварии для людей и животных заключается в нарушении нормальной жизнедеятельности организма и возможности отдаленных генетических последствий, а при определенных обстоятельствах – в летальном исходе при попадании АХВ в организм через органы дыхания, кожу, слизистые оболочки, раны и вместе с пищей.</w:t>
      </w:r>
    </w:p>
    <w:p w:rsidR="00181BDF" w:rsidRPr="00181BDF" w:rsidRDefault="00181BDF" w:rsidP="00181BDF">
      <w:pPr>
        <w:spacing w:before="100" w:beforeAutospacing="1" w:after="100" w:afterAutospacing="1" w:line="240" w:lineRule="auto"/>
        <w:rPr>
          <w:rFonts w:ascii="Times New Roman" w:eastAsia="Times New Roman" w:hAnsi="Times New Roman" w:cs="Times New Roman"/>
          <w:sz w:val="24"/>
          <w:szCs w:val="24"/>
          <w:lang w:eastAsia="ru-RU"/>
        </w:rPr>
      </w:pPr>
    </w:p>
    <w:p w:rsidR="00181BDF" w:rsidRPr="00181BDF" w:rsidRDefault="00181BDF" w:rsidP="00181BDF">
      <w:pPr>
        <w:spacing w:before="100" w:beforeAutospacing="1" w:after="100" w:afterAutospacing="1" w:line="240" w:lineRule="auto"/>
        <w:rPr>
          <w:rFonts w:ascii="Times New Roman" w:eastAsia="Times New Roman" w:hAnsi="Times New Roman" w:cs="Times New Roman"/>
          <w:sz w:val="24"/>
          <w:szCs w:val="24"/>
          <w:lang w:eastAsia="ru-RU"/>
        </w:rPr>
      </w:pPr>
      <w:r w:rsidRPr="00181BDF">
        <w:rPr>
          <w:rFonts w:ascii="Times New Roman" w:eastAsia="Times New Roman" w:hAnsi="Times New Roman" w:cs="Times New Roman"/>
          <w:b/>
          <w:bCs/>
          <w:sz w:val="24"/>
          <w:szCs w:val="24"/>
          <w:lang w:eastAsia="ru-RU"/>
        </w:rPr>
        <w:t>ПРЕДУПРЕДИТЕЛЬНЫЕ МЕРОПРИЯТИЯ</w:t>
      </w:r>
    </w:p>
    <w:p w:rsidR="00181BDF" w:rsidRPr="00181BDF" w:rsidRDefault="00181BDF" w:rsidP="00181BDF">
      <w:pPr>
        <w:spacing w:before="100" w:beforeAutospacing="1" w:after="100" w:afterAutospacing="1" w:line="240" w:lineRule="auto"/>
        <w:rPr>
          <w:rFonts w:ascii="Times New Roman" w:eastAsia="Times New Roman" w:hAnsi="Times New Roman" w:cs="Times New Roman"/>
          <w:sz w:val="24"/>
          <w:szCs w:val="24"/>
          <w:lang w:eastAsia="ru-RU"/>
        </w:rPr>
      </w:pPr>
      <w:r w:rsidRPr="00181BDF">
        <w:rPr>
          <w:rFonts w:ascii="Times New Roman" w:eastAsia="Times New Roman" w:hAnsi="Times New Roman" w:cs="Times New Roman"/>
          <w:sz w:val="24"/>
          <w:szCs w:val="24"/>
          <w:lang w:eastAsia="ru-RU"/>
        </w:rPr>
        <w:t>Уточните, находится ли вблизи места Вашего проживания или работы химически опасный объект. Если да, то ознакомьтесь со свойствами, отличительными признаками и потенциальной опасностью АХОВ, имеющихся на данном объекте. Запомните характерные особенности сигнала оповещения населения об аварии «Внимание всем&amp;!</w:t>
      </w:r>
      <w:proofErr w:type="spellStart"/>
      <w:r w:rsidRPr="00181BDF">
        <w:rPr>
          <w:rFonts w:ascii="Times New Roman" w:eastAsia="Times New Roman" w:hAnsi="Times New Roman" w:cs="Times New Roman"/>
          <w:sz w:val="24"/>
          <w:szCs w:val="24"/>
          <w:lang w:eastAsia="ru-RU"/>
        </w:rPr>
        <w:t>raquo</w:t>
      </w:r>
      <w:proofErr w:type="spellEnd"/>
      <w:r w:rsidRPr="00181BDF">
        <w:rPr>
          <w:rFonts w:ascii="Times New Roman" w:eastAsia="Times New Roman" w:hAnsi="Times New Roman" w:cs="Times New Roman"/>
          <w:sz w:val="24"/>
          <w:szCs w:val="24"/>
          <w:lang w:eastAsia="ru-RU"/>
        </w:rPr>
        <w:t>; (вой сирен и прерывистые гудки предприятий), порядок действий при его получении, правила герметизации помещения, защиты продовольствия и воды. Изготовьте и храните в доступном месте ватно-марлевые повязки для себя и членов семьи, а также памятку по действиям населения при аварии на химически опасном объекте. При возможности приобретите противогазы с коробками, защищающими от соответствующих видов АХОВ.</w:t>
      </w:r>
    </w:p>
    <w:p w:rsidR="00181BDF" w:rsidRPr="00181BDF" w:rsidRDefault="00181BDF" w:rsidP="00181BDF">
      <w:pPr>
        <w:spacing w:before="100" w:beforeAutospacing="1" w:after="100" w:afterAutospacing="1" w:line="240" w:lineRule="auto"/>
        <w:rPr>
          <w:rFonts w:ascii="Times New Roman" w:eastAsia="Times New Roman" w:hAnsi="Times New Roman" w:cs="Times New Roman"/>
          <w:sz w:val="24"/>
          <w:szCs w:val="24"/>
          <w:lang w:eastAsia="ru-RU"/>
        </w:rPr>
      </w:pPr>
    </w:p>
    <w:p w:rsidR="00181BDF" w:rsidRPr="00181BDF" w:rsidRDefault="00181BDF" w:rsidP="00181BDF">
      <w:pPr>
        <w:spacing w:before="100" w:beforeAutospacing="1" w:after="100" w:afterAutospacing="1" w:line="240" w:lineRule="auto"/>
        <w:rPr>
          <w:rFonts w:ascii="Times New Roman" w:eastAsia="Times New Roman" w:hAnsi="Times New Roman" w:cs="Times New Roman"/>
          <w:sz w:val="24"/>
          <w:szCs w:val="24"/>
          <w:lang w:eastAsia="ru-RU"/>
        </w:rPr>
      </w:pPr>
      <w:r w:rsidRPr="00181BDF">
        <w:rPr>
          <w:rFonts w:ascii="Times New Roman" w:eastAsia="Times New Roman" w:hAnsi="Times New Roman" w:cs="Times New Roman"/>
          <w:b/>
          <w:bCs/>
          <w:sz w:val="24"/>
          <w:szCs w:val="24"/>
          <w:lang w:eastAsia="ru-RU"/>
        </w:rPr>
        <w:t>КАК ДЕЙСТВОВАТЬ ПРИ ХИМИЧЕСКОЙ АВАРИИ</w:t>
      </w:r>
    </w:p>
    <w:p w:rsidR="00181BDF" w:rsidRPr="00181BDF" w:rsidRDefault="00181BDF" w:rsidP="00181BDF">
      <w:pPr>
        <w:spacing w:before="100" w:beforeAutospacing="1" w:after="100" w:afterAutospacing="1" w:line="240" w:lineRule="auto"/>
        <w:rPr>
          <w:rFonts w:ascii="Times New Roman" w:eastAsia="Times New Roman" w:hAnsi="Times New Roman" w:cs="Times New Roman"/>
          <w:sz w:val="24"/>
          <w:szCs w:val="24"/>
          <w:lang w:eastAsia="ru-RU"/>
        </w:rPr>
      </w:pPr>
      <w:r w:rsidRPr="00181BDF">
        <w:rPr>
          <w:rFonts w:ascii="Times New Roman" w:eastAsia="Times New Roman" w:hAnsi="Times New Roman" w:cs="Times New Roman"/>
          <w:sz w:val="24"/>
          <w:szCs w:val="24"/>
          <w:lang w:eastAsia="ru-RU"/>
        </w:rPr>
        <w:t xml:space="preserve">При сигнале </w:t>
      </w:r>
      <w:r w:rsidRPr="00307518">
        <w:rPr>
          <w:rFonts w:ascii="Times New Roman" w:eastAsia="Times New Roman" w:hAnsi="Times New Roman" w:cs="Times New Roman"/>
          <w:b/>
          <w:sz w:val="32"/>
          <w:szCs w:val="32"/>
          <w:lang w:eastAsia="ru-RU"/>
        </w:rPr>
        <w:t>«Внимание всем</w:t>
      </w:r>
      <w:r w:rsidR="00307518" w:rsidRPr="00307518">
        <w:rPr>
          <w:rFonts w:ascii="Times New Roman" w:eastAsia="Times New Roman" w:hAnsi="Times New Roman" w:cs="Times New Roman"/>
          <w:b/>
          <w:sz w:val="32"/>
          <w:szCs w:val="32"/>
          <w:lang w:eastAsia="ru-RU"/>
        </w:rPr>
        <w:t>»</w:t>
      </w:r>
      <w:r w:rsidRPr="00181BDF">
        <w:rPr>
          <w:rFonts w:ascii="Times New Roman" w:eastAsia="Times New Roman" w:hAnsi="Times New Roman" w:cs="Times New Roman"/>
          <w:sz w:val="24"/>
          <w:szCs w:val="24"/>
          <w:lang w:eastAsia="ru-RU"/>
        </w:rPr>
        <w:t>; включите радиоприемник и телевизор для получения достоверной информации об аварии и рекомендуемых действиях.</w:t>
      </w:r>
    </w:p>
    <w:p w:rsidR="00181BDF" w:rsidRPr="00181BDF" w:rsidRDefault="00181BDF" w:rsidP="00181BDF">
      <w:pPr>
        <w:spacing w:before="100" w:beforeAutospacing="1" w:after="100" w:afterAutospacing="1" w:line="240" w:lineRule="auto"/>
        <w:rPr>
          <w:rFonts w:ascii="Times New Roman" w:eastAsia="Times New Roman" w:hAnsi="Times New Roman" w:cs="Times New Roman"/>
          <w:sz w:val="24"/>
          <w:szCs w:val="24"/>
          <w:lang w:eastAsia="ru-RU"/>
        </w:rPr>
      </w:pPr>
      <w:r w:rsidRPr="00181BDF">
        <w:rPr>
          <w:rFonts w:ascii="Times New Roman" w:eastAsia="Times New Roman" w:hAnsi="Times New Roman" w:cs="Times New Roman"/>
          <w:sz w:val="24"/>
          <w:szCs w:val="24"/>
          <w:lang w:eastAsia="ru-RU"/>
        </w:rPr>
        <w:t xml:space="preserve">Закройте окна, отключите электробытовые приборы и газ. Наденьте резиновые сапоги, плащ, возьмите документы, необходимые теплые вещи, 3-х суточный запас непортящихся продуктов, оповестите соседей и быстро, но без паники выходите из зоны возможного заражения перпендикулярно направлению ветра, на расстояние не менее 1,5 км от </w:t>
      </w:r>
      <w:r w:rsidRPr="00181BDF">
        <w:rPr>
          <w:rFonts w:ascii="Times New Roman" w:eastAsia="Times New Roman" w:hAnsi="Times New Roman" w:cs="Times New Roman"/>
          <w:sz w:val="24"/>
          <w:szCs w:val="24"/>
          <w:lang w:eastAsia="ru-RU"/>
        </w:rPr>
        <w:lastRenderedPageBreak/>
        <w:t>предыдущего места пребывания. Для защиты органов дыхания используйте противогаз, а при его отсутствии – ватно-марлевую повязку или подручные изделия из ткани, смоченные в воде, 2-5%-ном растворе пищевой соды (для защиты от хлора), 2%-ном растворе лимонной или уксусной кислоты (для защиты от аммиака).</w:t>
      </w:r>
    </w:p>
    <w:p w:rsidR="00181BDF" w:rsidRPr="00181BDF" w:rsidRDefault="00181BDF" w:rsidP="00181BDF">
      <w:pPr>
        <w:spacing w:before="100" w:beforeAutospacing="1" w:after="100" w:afterAutospacing="1" w:line="240" w:lineRule="auto"/>
        <w:rPr>
          <w:rFonts w:ascii="Times New Roman" w:eastAsia="Times New Roman" w:hAnsi="Times New Roman" w:cs="Times New Roman"/>
          <w:sz w:val="24"/>
          <w:szCs w:val="24"/>
          <w:lang w:eastAsia="ru-RU"/>
        </w:rPr>
      </w:pPr>
      <w:r w:rsidRPr="00181BDF">
        <w:rPr>
          <w:rFonts w:ascii="Times New Roman" w:eastAsia="Times New Roman" w:hAnsi="Times New Roman" w:cs="Times New Roman"/>
          <w:sz w:val="24"/>
          <w:szCs w:val="24"/>
          <w:lang w:eastAsia="ru-RU"/>
        </w:rPr>
        <w:t>При невозможности покинуть зону заражения плотно закройте двери, окна, вентиляционные отверстия и дымоходы. Имеющиеся в них щели заклейте бумагой или скотчем. Не укрывайтесь на первых этажах зданий, в подвалах и полуподвалах.</w:t>
      </w:r>
    </w:p>
    <w:p w:rsidR="00181BDF" w:rsidRPr="00181BDF" w:rsidRDefault="00181BDF" w:rsidP="00181BDF">
      <w:pPr>
        <w:spacing w:before="100" w:beforeAutospacing="1" w:after="100" w:afterAutospacing="1" w:line="240" w:lineRule="auto"/>
        <w:rPr>
          <w:rFonts w:ascii="Times New Roman" w:eastAsia="Times New Roman" w:hAnsi="Times New Roman" w:cs="Times New Roman"/>
          <w:sz w:val="24"/>
          <w:szCs w:val="24"/>
          <w:lang w:eastAsia="ru-RU"/>
        </w:rPr>
      </w:pPr>
      <w:r w:rsidRPr="00181BDF">
        <w:rPr>
          <w:rFonts w:ascii="Times New Roman" w:eastAsia="Times New Roman" w:hAnsi="Times New Roman" w:cs="Times New Roman"/>
          <w:sz w:val="24"/>
          <w:szCs w:val="24"/>
          <w:lang w:eastAsia="ru-RU"/>
        </w:rPr>
        <w:t>При авариях на железнодорожных и автомобильных магистралях, связанных с транспортировкой АХОВ, опасная зона устанавливается в радиусе 200 м от места аварии. Приближаться к этой зоне и входить в нее категорически запрещено.</w:t>
      </w:r>
    </w:p>
    <w:p w:rsidR="00181BDF" w:rsidRPr="00181BDF" w:rsidRDefault="00181BDF" w:rsidP="00181BDF">
      <w:pPr>
        <w:spacing w:before="100" w:beforeAutospacing="1" w:after="100" w:afterAutospacing="1" w:line="240" w:lineRule="auto"/>
        <w:rPr>
          <w:rFonts w:ascii="Times New Roman" w:eastAsia="Times New Roman" w:hAnsi="Times New Roman" w:cs="Times New Roman"/>
          <w:sz w:val="24"/>
          <w:szCs w:val="24"/>
          <w:lang w:eastAsia="ru-RU"/>
        </w:rPr>
      </w:pPr>
    </w:p>
    <w:p w:rsidR="00181BDF" w:rsidRPr="00181BDF" w:rsidRDefault="00181BDF" w:rsidP="00181BDF">
      <w:pPr>
        <w:spacing w:before="100" w:beforeAutospacing="1" w:after="100" w:afterAutospacing="1" w:line="240" w:lineRule="auto"/>
        <w:rPr>
          <w:rFonts w:ascii="Times New Roman" w:eastAsia="Times New Roman" w:hAnsi="Times New Roman" w:cs="Times New Roman"/>
          <w:sz w:val="24"/>
          <w:szCs w:val="24"/>
          <w:lang w:eastAsia="ru-RU"/>
        </w:rPr>
      </w:pPr>
      <w:r w:rsidRPr="00181BDF">
        <w:rPr>
          <w:rFonts w:ascii="Times New Roman" w:eastAsia="Times New Roman" w:hAnsi="Times New Roman" w:cs="Times New Roman"/>
          <w:b/>
          <w:bCs/>
          <w:sz w:val="24"/>
          <w:szCs w:val="24"/>
          <w:lang w:eastAsia="ru-RU"/>
        </w:rPr>
        <w:t>КАК ДЕЙСТВОВАТЬ ПОСЛЕ ХИМИЧЕСКОЙ АВАРИИ</w:t>
      </w:r>
    </w:p>
    <w:p w:rsidR="00181BDF" w:rsidRPr="00181BDF" w:rsidRDefault="00181BDF" w:rsidP="00181BDF">
      <w:pPr>
        <w:spacing w:before="100" w:beforeAutospacing="1" w:after="100" w:afterAutospacing="1" w:line="240" w:lineRule="auto"/>
        <w:rPr>
          <w:rFonts w:ascii="Times New Roman" w:eastAsia="Times New Roman" w:hAnsi="Times New Roman" w:cs="Times New Roman"/>
          <w:sz w:val="24"/>
          <w:szCs w:val="24"/>
          <w:lang w:eastAsia="ru-RU"/>
        </w:rPr>
      </w:pPr>
      <w:r w:rsidRPr="00181BDF">
        <w:rPr>
          <w:rFonts w:ascii="Times New Roman" w:eastAsia="Times New Roman" w:hAnsi="Times New Roman" w:cs="Times New Roman"/>
          <w:sz w:val="24"/>
          <w:szCs w:val="24"/>
          <w:lang w:eastAsia="ru-RU"/>
        </w:rPr>
        <w:t>При подозрении на поражение АХОВ исключите любые физические нагрузки, примите обильное питье (молоко, чай) и немедленно обратитесь к врачу. Вход в здания разрешается только после контрольной проверки содержания в них АХОВ. Если Вы попали под непосредственное воздействие АХОВ, то при первой возможности примите душ. Зараженную одежду постирайте, а при невозможности стирки – выбросите. Проведите тщательную влажную уборку помещения. Воздержитесь от употребления водопроводной (колодезной) воды, фруктов и овощей из огорода, мяса скота и птицы, забитых после аварии, до официального заключения об их безопасности.</w:t>
      </w:r>
    </w:p>
    <w:p w:rsidR="00181BDF" w:rsidRPr="00181BDF" w:rsidRDefault="00181BDF"/>
    <w:sectPr w:rsidR="00181BDF" w:rsidRPr="00181BD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36E5"/>
    <w:rsid w:val="000D08DA"/>
    <w:rsid w:val="00181BDF"/>
    <w:rsid w:val="0026138C"/>
    <w:rsid w:val="00307518"/>
    <w:rsid w:val="004155AB"/>
    <w:rsid w:val="0047312F"/>
    <w:rsid w:val="005236E5"/>
    <w:rsid w:val="0068652A"/>
    <w:rsid w:val="00AB243E"/>
    <w:rsid w:val="00B14D83"/>
    <w:rsid w:val="00BF1062"/>
    <w:rsid w:val="00D72FD6"/>
    <w:rsid w:val="00DC4CCA"/>
    <w:rsid w:val="00FE2B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181BD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81BDF"/>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181BD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181BD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81BDF"/>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181BD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3763689">
      <w:bodyDiv w:val="1"/>
      <w:marLeft w:val="0"/>
      <w:marRight w:val="0"/>
      <w:marTop w:val="0"/>
      <w:marBottom w:val="0"/>
      <w:divBdr>
        <w:top w:val="none" w:sz="0" w:space="0" w:color="auto"/>
        <w:left w:val="none" w:sz="0" w:space="0" w:color="auto"/>
        <w:bottom w:val="none" w:sz="0" w:space="0" w:color="auto"/>
        <w:right w:val="none" w:sz="0" w:space="0" w:color="auto"/>
      </w:divBdr>
      <w:divsChild>
        <w:div w:id="1980577018">
          <w:marLeft w:val="0"/>
          <w:marRight w:val="0"/>
          <w:marTop w:val="0"/>
          <w:marBottom w:val="0"/>
          <w:divBdr>
            <w:top w:val="none" w:sz="0" w:space="0" w:color="auto"/>
            <w:left w:val="none" w:sz="0" w:space="0" w:color="auto"/>
            <w:bottom w:val="none" w:sz="0" w:space="0" w:color="auto"/>
            <w:right w:val="none" w:sz="0" w:space="0" w:color="auto"/>
          </w:divBdr>
          <w:divsChild>
            <w:div w:id="2107918918">
              <w:marLeft w:val="0"/>
              <w:marRight w:val="0"/>
              <w:marTop w:val="0"/>
              <w:marBottom w:val="0"/>
              <w:divBdr>
                <w:top w:val="none" w:sz="0" w:space="0" w:color="auto"/>
                <w:left w:val="none" w:sz="0" w:space="0" w:color="auto"/>
                <w:bottom w:val="none" w:sz="0" w:space="0" w:color="auto"/>
                <w:right w:val="none" w:sz="0" w:space="0" w:color="auto"/>
              </w:divBdr>
            </w:div>
          </w:divsChild>
        </w:div>
        <w:div w:id="1845046052">
          <w:marLeft w:val="0"/>
          <w:marRight w:val="0"/>
          <w:marTop w:val="0"/>
          <w:marBottom w:val="0"/>
          <w:divBdr>
            <w:top w:val="none" w:sz="0" w:space="0" w:color="auto"/>
            <w:left w:val="none" w:sz="0" w:space="0" w:color="auto"/>
            <w:bottom w:val="none" w:sz="0" w:space="0" w:color="auto"/>
            <w:right w:val="none" w:sz="0" w:space="0" w:color="auto"/>
          </w:divBdr>
          <w:divsChild>
            <w:div w:id="1726224228">
              <w:marLeft w:val="0"/>
              <w:marRight w:val="0"/>
              <w:marTop w:val="0"/>
              <w:marBottom w:val="0"/>
              <w:divBdr>
                <w:top w:val="none" w:sz="0" w:space="0" w:color="auto"/>
                <w:left w:val="none" w:sz="0" w:space="0" w:color="auto"/>
                <w:bottom w:val="none" w:sz="0" w:space="0" w:color="auto"/>
                <w:right w:val="none" w:sz="0" w:space="0" w:color="auto"/>
              </w:divBdr>
            </w:div>
            <w:div w:id="1727293858">
              <w:marLeft w:val="0"/>
              <w:marRight w:val="0"/>
              <w:marTop w:val="0"/>
              <w:marBottom w:val="0"/>
              <w:divBdr>
                <w:top w:val="none" w:sz="0" w:space="0" w:color="auto"/>
                <w:left w:val="none" w:sz="0" w:space="0" w:color="auto"/>
                <w:bottom w:val="none" w:sz="0" w:space="0" w:color="auto"/>
                <w:right w:val="none" w:sz="0" w:space="0" w:color="auto"/>
              </w:divBdr>
            </w:div>
            <w:div w:id="191264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3222826">
      <w:bodyDiv w:val="1"/>
      <w:marLeft w:val="0"/>
      <w:marRight w:val="0"/>
      <w:marTop w:val="0"/>
      <w:marBottom w:val="0"/>
      <w:divBdr>
        <w:top w:val="none" w:sz="0" w:space="0" w:color="auto"/>
        <w:left w:val="none" w:sz="0" w:space="0" w:color="auto"/>
        <w:bottom w:val="none" w:sz="0" w:space="0" w:color="auto"/>
        <w:right w:val="none" w:sz="0" w:space="0" w:color="auto"/>
      </w:divBdr>
    </w:div>
    <w:div w:id="825247637">
      <w:bodyDiv w:val="1"/>
      <w:marLeft w:val="0"/>
      <w:marRight w:val="0"/>
      <w:marTop w:val="0"/>
      <w:marBottom w:val="0"/>
      <w:divBdr>
        <w:top w:val="none" w:sz="0" w:space="0" w:color="auto"/>
        <w:left w:val="none" w:sz="0" w:space="0" w:color="auto"/>
        <w:bottom w:val="none" w:sz="0" w:space="0" w:color="auto"/>
        <w:right w:val="none" w:sz="0" w:space="0" w:color="auto"/>
      </w:divBdr>
      <w:divsChild>
        <w:div w:id="1522739689">
          <w:marLeft w:val="0"/>
          <w:marRight w:val="0"/>
          <w:marTop w:val="0"/>
          <w:marBottom w:val="0"/>
          <w:divBdr>
            <w:top w:val="none" w:sz="0" w:space="0" w:color="auto"/>
            <w:left w:val="none" w:sz="0" w:space="0" w:color="auto"/>
            <w:bottom w:val="none" w:sz="0" w:space="0" w:color="auto"/>
            <w:right w:val="none" w:sz="0" w:space="0" w:color="auto"/>
          </w:divBdr>
          <w:divsChild>
            <w:div w:id="1921255907">
              <w:marLeft w:val="0"/>
              <w:marRight w:val="0"/>
              <w:marTop w:val="0"/>
              <w:marBottom w:val="0"/>
              <w:divBdr>
                <w:top w:val="none" w:sz="0" w:space="0" w:color="auto"/>
                <w:left w:val="none" w:sz="0" w:space="0" w:color="auto"/>
                <w:bottom w:val="none" w:sz="0" w:space="0" w:color="auto"/>
                <w:right w:val="none" w:sz="0" w:space="0" w:color="auto"/>
              </w:divBdr>
            </w:div>
          </w:divsChild>
        </w:div>
        <w:div w:id="2022507962">
          <w:marLeft w:val="0"/>
          <w:marRight w:val="0"/>
          <w:marTop w:val="0"/>
          <w:marBottom w:val="0"/>
          <w:divBdr>
            <w:top w:val="none" w:sz="0" w:space="0" w:color="auto"/>
            <w:left w:val="none" w:sz="0" w:space="0" w:color="auto"/>
            <w:bottom w:val="none" w:sz="0" w:space="0" w:color="auto"/>
            <w:right w:val="none" w:sz="0" w:space="0" w:color="auto"/>
          </w:divBdr>
          <w:divsChild>
            <w:div w:id="92557943">
              <w:marLeft w:val="0"/>
              <w:marRight w:val="0"/>
              <w:marTop w:val="0"/>
              <w:marBottom w:val="0"/>
              <w:divBdr>
                <w:top w:val="none" w:sz="0" w:space="0" w:color="auto"/>
                <w:left w:val="none" w:sz="0" w:space="0" w:color="auto"/>
                <w:bottom w:val="none" w:sz="0" w:space="0" w:color="auto"/>
                <w:right w:val="none" w:sz="0" w:space="0" w:color="auto"/>
              </w:divBdr>
            </w:div>
            <w:div w:id="995718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204349">
      <w:bodyDiv w:val="1"/>
      <w:marLeft w:val="0"/>
      <w:marRight w:val="0"/>
      <w:marTop w:val="0"/>
      <w:marBottom w:val="0"/>
      <w:divBdr>
        <w:top w:val="none" w:sz="0" w:space="0" w:color="auto"/>
        <w:left w:val="none" w:sz="0" w:space="0" w:color="auto"/>
        <w:bottom w:val="none" w:sz="0" w:space="0" w:color="auto"/>
        <w:right w:val="none" w:sz="0" w:space="0" w:color="auto"/>
      </w:divBdr>
      <w:divsChild>
        <w:div w:id="1765375933">
          <w:marLeft w:val="0"/>
          <w:marRight w:val="0"/>
          <w:marTop w:val="0"/>
          <w:marBottom w:val="0"/>
          <w:divBdr>
            <w:top w:val="none" w:sz="0" w:space="0" w:color="auto"/>
            <w:left w:val="none" w:sz="0" w:space="0" w:color="auto"/>
            <w:bottom w:val="none" w:sz="0" w:space="0" w:color="auto"/>
            <w:right w:val="none" w:sz="0" w:space="0" w:color="auto"/>
          </w:divBdr>
          <w:divsChild>
            <w:div w:id="399064978">
              <w:marLeft w:val="0"/>
              <w:marRight w:val="0"/>
              <w:marTop w:val="0"/>
              <w:marBottom w:val="0"/>
              <w:divBdr>
                <w:top w:val="none" w:sz="0" w:space="0" w:color="auto"/>
                <w:left w:val="none" w:sz="0" w:space="0" w:color="auto"/>
                <w:bottom w:val="none" w:sz="0" w:space="0" w:color="auto"/>
                <w:right w:val="none" w:sz="0" w:space="0" w:color="auto"/>
              </w:divBdr>
            </w:div>
          </w:divsChild>
        </w:div>
        <w:div w:id="1574122054">
          <w:marLeft w:val="0"/>
          <w:marRight w:val="0"/>
          <w:marTop w:val="0"/>
          <w:marBottom w:val="0"/>
          <w:divBdr>
            <w:top w:val="none" w:sz="0" w:space="0" w:color="auto"/>
            <w:left w:val="none" w:sz="0" w:space="0" w:color="auto"/>
            <w:bottom w:val="none" w:sz="0" w:space="0" w:color="auto"/>
            <w:right w:val="none" w:sz="0" w:space="0" w:color="auto"/>
          </w:divBdr>
          <w:divsChild>
            <w:div w:id="2001763776">
              <w:marLeft w:val="0"/>
              <w:marRight w:val="0"/>
              <w:marTop w:val="0"/>
              <w:marBottom w:val="0"/>
              <w:divBdr>
                <w:top w:val="none" w:sz="0" w:space="0" w:color="auto"/>
                <w:left w:val="none" w:sz="0" w:space="0" w:color="auto"/>
                <w:bottom w:val="none" w:sz="0" w:space="0" w:color="auto"/>
                <w:right w:val="none" w:sz="0" w:space="0" w:color="auto"/>
              </w:divBdr>
            </w:div>
            <w:div w:id="1815099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1072385">
      <w:bodyDiv w:val="1"/>
      <w:marLeft w:val="0"/>
      <w:marRight w:val="0"/>
      <w:marTop w:val="0"/>
      <w:marBottom w:val="0"/>
      <w:divBdr>
        <w:top w:val="none" w:sz="0" w:space="0" w:color="auto"/>
        <w:left w:val="none" w:sz="0" w:space="0" w:color="auto"/>
        <w:bottom w:val="none" w:sz="0" w:space="0" w:color="auto"/>
        <w:right w:val="none" w:sz="0" w:space="0" w:color="auto"/>
      </w:divBdr>
      <w:divsChild>
        <w:div w:id="1208226317">
          <w:marLeft w:val="0"/>
          <w:marRight w:val="0"/>
          <w:marTop w:val="0"/>
          <w:marBottom w:val="0"/>
          <w:divBdr>
            <w:top w:val="none" w:sz="0" w:space="0" w:color="auto"/>
            <w:left w:val="none" w:sz="0" w:space="0" w:color="auto"/>
            <w:bottom w:val="none" w:sz="0" w:space="0" w:color="auto"/>
            <w:right w:val="none" w:sz="0" w:space="0" w:color="auto"/>
          </w:divBdr>
          <w:divsChild>
            <w:div w:id="215090505">
              <w:marLeft w:val="0"/>
              <w:marRight w:val="0"/>
              <w:marTop w:val="0"/>
              <w:marBottom w:val="0"/>
              <w:divBdr>
                <w:top w:val="none" w:sz="0" w:space="0" w:color="auto"/>
                <w:left w:val="none" w:sz="0" w:space="0" w:color="auto"/>
                <w:bottom w:val="none" w:sz="0" w:space="0" w:color="auto"/>
                <w:right w:val="none" w:sz="0" w:space="0" w:color="auto"/>
              </w:divBdr>
            </w:div>
          </w:divsChild>
        </w:div>
        <w:div w:id="1354768685">
          <w:marLeft w:val="0"/>
          <w:marRight w:val="0"/>
          <w:marTop w:val="0"/>
          <w:marBottom w:val="0"/>
          <w:divBdr>
            <w:top w:val="none" w:sz="0" w:space="0" w:color="auto"/>
            <w:left w:val="none" w:sz="0" w:space="0" w:color="auto"/>
            <w:bottom w:val="none" w:sz="0" w:space="0" w:color="auto"/>
            <w:right w:val="none" w:sz="0" w:space="0" w:color="auto"/>
          </w:divBdr>
          <w:divsChild>
            <w:div w:id="546843926">
              <w:marLeft w:val="0"/>
              <w:marRight w:val="0"/>
              <w:marTop w:val="0"/>
              <w:marBottom w:val="0"/>
              <w:divBdr>
                <w:top w:val="none" w:sz="0" w:space="0" w:color="auto"/>
                <w:left w:val="none" w:sz="0" w:space="0" w:color="auto"/>
                <w:bottom w:val="none" w:sz="0" w:space="0" w:color="auto"/>
                <w:right w:val="none" w:sz="0" w:space="0" w:color="auto"/>
              </w:divBdr>
            </w:div>
            <w:div w:id="875702477">
              <w:marLeft w:val="0"/>
              <w:marRight w:val="0"/>
              <w:marTop w:val="0"/>
              <w:marBottom w:val="0"/>
              <w:divBdr>
                <w:top w:val="none" w:sz="0" w:space="0" w:color="auto"/>
                <w:left w:val="none" w:sz="0" w:space="0" w:color="auto"/>
                <w:bottom w:val="none" w:sz="0" w:space="0" w:color="auto"/>
                <w:right w:val="none" w:sz="0" w:space="0" w:color="auto"/>
              </w:divBdr>
            </w:div>
            <w:div w:id="1114405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892029">
      <w:bodyDiv w:val="1"/>
      <w:marLeft w:val="0"/>
      <w:marRight w:val="0"/>
      <w:marTop w:val="0"/>
      <w:marBottom w:val="0"/>
      <w:divBdr>
        <w:top w:val="none" w:sz="0" w:space="0" w:color="auto"/>
        <w:left w:val="none" w:sz="0" w:space="0" w:color="auto"/>
        <w:bottom w:val="none" w:sz="0" w:space="0" w:color="auto"/>
        <w:right w:val="none" w:sz="0" w:space="0" w:color="auto"/>
      </w:divBdr>
      <w:divsChild>
        <w:div w:id="1952087147">
          <w:marLeft w:val="0"/>
          <w:marRight w:val="0"/>
          <w:marTop w:val="0"/>
          <w:marBottom w:val="0"/>
          <w:divBdr>
            <w:top w:val="none" w:sz="0" w:space="0" w:color="auto"/>
            <w:left w:val="none" w:sz="0" w:space="0" w:color="auto"/>
            <w:bottom w:val="none" w:sz="0" w:space="0" w:color="auto"/>
            <w:right w:val="none" w:sz="0" w:space="0" w:color="auto"/>
          </w:divBdr>
          <w:divsChild>
            <w:div w:id="963342484">
              <w:marLeft w:val="0"/>
              <w:marRight w:val="0"/>
              <w:marTop w:val="0"/>
              <w:marBottom w:val="0"/>
              <w:divBdr>
                <w:top w:val="none" w:sz="0" w:space="0" w:color="auto"/>
                <w:left w:val="none" w:sz="0" w:space="0" w:color="auto"/>
                <w:bottom w:val="none" w:sz="0" w:space="0" w:color="auto"/>
                <w:right w:val="none" w:sz="0" w:space="0" w:color="auto"/>
              </w:divBdr>
            </w:div>
          </w:divsChild>
        </w:div>
        <w:div w:id="1282225636">
          <w:marLeft w:val="0"/>
          <w:marRight w:val="0"/>
          <w:marTop w:val="0"/>
          <w:marBottom w:val="0"/>
          <w:divBdr>
            <w:top w:val="none" w:sz="0" w:space="0" w:color="auto"/>
            <w:left w:val="none" w:sz="0" w:space="0" w:color="auto"/>
            <w:bottom w:val="none" w:sz="0" w:space="0" w:color="auto"/>
            <w:right w:val="none" w:sz="0" w:space="0" w:color="auto"/>
          </w:divBdr>
          <w:divsChild>
            <w:div w:id="2068912963">
              <w:marLeft w:val="0"/>
              <w:marRight w:val="0"/>
              <w:marTop w:val="0"/>
              <w:marBottom w:val="0"/>
              <w:divBdr>
                <w:top w:val="none" w:sz="0" w:space="0" w:color="auto"/>
                <w:left w:val="none" w:sz="0" w:space="0" w:color="auto"/>
                <w:bottom w:val="none" w:sz="0" w:space="0" w:color="auto"/>
                <w:right w:val="none" w:sz="0" w:space="0" w:color="auto"/>
              </w:divBdr>
            </w:div>
            <w:div w:id="1782530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13</Pages>
  <Words>3862</Words>
  <Characters>22019</Characters>
  <Application>Microsoft Office Word</Application>
  <DocSecurity>0</DocSecurity>
  <Lines>183</Lines>
  <Paragraphs>51</Paragraphs>
  <ScaleCrop>false</ScaleCrop>
  <Company>Impulse</Company>
  <LinksUpToDate>false</LinksUpToDate>
  <CharactersWithSpaces>25830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Импульс04</dc:creator>
  <cp:keywords/>
  <dc:description/>
  <cp:lastModifiedBy>Импульс04</cp:lastModifiedBy>
  <cp:revision>3</cp:revision>
  <dcterms:created xsi:type="dcterms:W3CDTF">2013-05-20T13:58:00Z</dcterms:created>
  <dcterms:modified xsi:type="dcterms:W3CDTF">2013-05-20T14:27:00Z</dcterms:modified>
</cp:coreProperties>
</file>